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1D" w:rsidRPr="00CF2075" w:rsidRDefault="00893C18" w:rsidP="005C2323">
      <w:pPr>
        <w:pStyle w:val="Vberschrift"/>
        <w:widowControl w:val="0"/>
        <w:tabs>
          <w:tab w:val="left" w:pos="540"/>
          <w:tab w:val="right" w:pos="6120"/>
        </w:tabs>
        <w:rPr>
          <w:sz w:val="24"/>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6pt;margin-top:-150.45pt;width:595.3pt;height:843.05pt;z-index:-251658752">
            <v:imagedata r:id="rId7" o:title="LV-Texte_Titel"/>
          </v:shape>
        </w:pict>
      </w:r>
      <w:r w:rsidR="00EF59DD" w:rsidRPr="00CF2075">
        <w:rPr>
          <w:b w:val="0"/>
          <w:sz w:val="28"/>
          <w:szCs w:val="28"/>
          <w:lang w:val="en-US"/>
        </w:rPr>
        <w:tab/>
      </w:r>
      <w:r w:rsidR="00EF59DD" w:rsidRPr="00CF2075">
        <w:rPr>
          <w:sz w:val="32"/>
          <w:szCs w:val="32"/>
          <w:lang w:val="en-US"/>
        </w:rPr>
        <w:tab/>
      </w:r>
      <w:r w:rsidR="00CF2075">
        <w:rPr>
          <w:sz w:val="24"/>
          <w:szCs w:val="24"/>
          <w:lang w:val="en-US"/>
        </w:rPr>
        <w:t>03.05.2018</w:t>
      </w:r>
    </w:p>
    <w:p w:rsidR="00CD4C1D" w:rsidRPr="00CF2075" w:rsidRDefault="00CD4C1D" w:rsidP="005C2323">
      <w:pPr>
        <w:pStyle w:val="Vberschrift"/>
        <w:widowControl w:val="0"/>
        <w:tabs>
          <w:tab w:val="left" w:pos="540"/>
        </w:tabs>
        <w:spacing w:before="120"/>
        <w:rPr>
          <w:lang w:val="en-US"/>
        </w:rPr>
      </w:pPr>
      <w:r w:rsidRPr="00CF2075">
        <w:rPr>
          <w:lang w:val="en-US"/>
        </w:rPr>
        <w:tab/>
      </w:r>
      <w:r w:rsidRPr="00CF2075">
        <w:rPr>
          <w:sz w:val="32"/>
          <w:szCs w:val="32"/>
          <w:lang w:val="en-US"/>
        </w:rPr>
        <w:t>Sanpress</w:t>
      </w:r>
    </w:p>
    <w:p w:rsidR="00CD4C1D" w:rsidRPr="00CF2075" w:rsidRDefault="00CD4C1D" w:rsidP="005C2323">
      <w:pPr>
        <w:pStyle w:val="Vberschrift"/>
        <w:widowControl w:val="0"/>
        <w:tabs>
          <w:tab w:val="left" w:pos="540"/>
        </w:tabs>
        <w:spacing w:before="120"/>
        <w:rPr>
          <w:sz w:val="24"/>
          <w:szCs w:val="24"/>
          <w:lang w:val="en-US"/>
        </w:rPr>
      </w:pPr>
      <w:r w:rsidRPr="00CF2075">
        <w:rPr>
          <w:sz w:val="28"/>
          <w:szCs w:val="28"/>
          <w:lang w:val="en-US"/>
        </w:rPr>
        <w:tab/>
      </w:r>
      <w:r w:rsidRPr="00CF2075">
        <w:rPr>
          <w:sz w:val="24"/>
          <w:szCs w:val="24"/>
          <w:lang w:val="en-US"/>
        </w:rPr>
        <w:t>Aanbestedingsteksten</w:t>
      </w:r>
    </w:p>
    <w:p w:rsidR="00CD4C1D" w:rsidRPr="00CF2075" w:rsidRDefault="00CD4C1D" w:rsidP="005C2323">
      <w:pPr>
        <w:pStyle w:val="Vberschrift"/>
        <w:widowControl w:val="0"/>
        <w:tabs>
          <w:tab w:val="left" w:pos="540"/>
        </w:tabs>
        <w:spacing w:before="120"/>
        <w:rPr>
          <w:sz w:val="24"/>
          <w:szCs w:val="24"/>
          <w:lang w:val="en-US"/>
        </w:rPr>
      </w:pPr>
      <w:r w:rsidRPr="00CF2075">
        <w:rPr>
          <w:sz w:val="24"/>
          <w:szCs w:val="24"/>
          <w:lang w:val="en-US"/>
        </w:rPr>
        <w:tab/>
      </w:r>
      <w:r w:rsidR="00B63AC6" w:rsidRPr="00CF2075">
        <w:rPr>
          <w:sz w:val="24"/>
          <w:szCs w:val="24"/>
          <w:lang w:val="en-US"/>
        </w:rPr>
        <w:t>Specification texts</w:t>
      </w:r>
      <w:r w:rsidR="00C26B86">
        <w:rPr>
          <w:sz w:val="24"/>
          <w:szCs w:val="24"/>
          <w:lang w:val="en-US"/>
        </w:rPr>
        <w:t xml:space="preserve"> NL</w:t>
      </w:r>
    </w:p>
    <w:p w:rsidR="00CD4C1D" w:rsidRPr="00CF2075" w:rsidRDefault="00CD4C1D" w:rsidP="00CD4C1D">
      <w:pPr>
        <w:rPr>
          <w:lang w:val="en-US"/>
        </w:rPr>
      </w:pPr>
    </w:p>
    <w:p w:rsidR="00CD4C1D" w:rsidRPr="00CF2075" w:rsidRDefault="00CD4C1D" w:rsidP="00CD4C1D">
      <w:pPr>
        <w:rPr>
          <w:lang w:val="en-US"/>
        </w:rPr>
      </w:pPr>
    </w:p>
    <w:p w:rsidR="00CD4C1D" w:rsidRPr="00CF2075" w:rsidRDefault="00CD4C1D" w:rsidP="00CD4C1D">
      <w:pPr>
        <w:rPr>
          <w:lang w:val="en-US"/>
        </w:rPr>
      </w:pPr>
    </w:p>
    <w:p w:rsidR="00CD4C1D" w:rsidRPr="00CF2075" w:rsidRDefault="00CD4C1D" w:rsidP="00CD4C1D">
      <w:pPr>
        <w:pStyle w:val="VInhalt"/>
        <w:pageBreakBefore/>
        <w:outlineLvl w:val="0"/>
        <w:rPr>
          <w:lang w:val="en-US"/>
        </w:rPr>
      </w:pPr>
      <w:r w:rsidRPr="00CF2075">
        <w:rPr>
          <w:lang w:val="en-US"/>
        </w:rPr>
        <w:lastRenderedPageBreak/>
        <w:t>Inhoudsopgave</w:t>
      </w:r>
    </w:p>
    <w:p w:rsidR="00CD4C1D" w:rsidRPr="00CF2075" w:rsidRDefault="00CD4C1D" w:rsidP="00CD4C1D">
      <w:pPr>
        <w:rPr>
          <w:lang w:val="en-US"/>
        </w:rPr>
      </w:pPr>
    </w:p>
    <w:p w:rsidR="00CD4C1D" w:rsidRPr="00CF2075" w:rsidRDefault="00CD4C1D" w:rsidP="00CD4C1D">
      <w:pPr>
        <w:rPr>
          <w:lang w:val="en-US"/>
        </w:rPr>
      </w:pPr>
      <w:bookmarkStart w:id="0" w:name="_GoBack"/>
      <w:bookmarkEnd w:id="0"/>
    </w:p>
    <w:p w:rsidR="00D27573" w:rsidRPr="00CF2075" w:rsidRDefault="00D27573" w:rsidP="00CD4C1D">
      <w:pPr>
        <w:rPr>
          <w:lang w:val="en-US"/>
        </w:rPr>
      </w:pPr>
    </w:p>
    <w:p w:rsidR="00A30C7E" w:rsidRDefault="00D27573">
      <w:pPr>
        <w:pStyle w:val="Verzeichnis1"/>
        <w:rPr>
          <w:rFonts w:asciiTheme="minorHAnsi" w:eastAsiaTheme="minorEastAsia" w:hAnsiTheme="minorHAnsi" w:cstheme="minorBidi"/>
          <w:b w:val="0"/>
          <w:bCs w:val="0"/>
          <w:iCs w:val="0"/>
          <w:noProof/>
          <w:color w:val="auto"/>
          <w:szCs w:val="22"/>
        </w:rPr>
      </w:pPr>
      <w:r w:rsidRPr="002A1AD6">
        <w:fldChar w:fldCharType="begin"/>
      </w:r>
      <w:r w:rsidRPr="002A1AD6">
        <w:instrText xml:space="preserve"> TOC \o "1-3" \h \z </w:instrText>
      </w:r>
      <w:r w:rsidRPr="002A1AD6">
        <w:fldChar w:fldCharType="separate"/>
      </w:r>
      <w:hyperlink w:anchor="_Toc513101841" w:history="1">
        <w:r w:rsidR="00A30C7E" w:rsidRPr="00A143C3">
          <w:rPr>
            <w:rStyle w:val="Hyperlink"/>
            <w:noProof/>
          </w:rPr>
          <w:t>1.</w:t>
        </w:r>
        <w:r w:rsidR="00A30C7E">
          <w:rPr>
            <w:rFonts w:asciiTheme="minorHAnsi" w:eastAsiaTheme="minorEastAsia" w:hAnsiTheme="minorHAnsi" w:cstheme="minorBidi"/>
            <w:b w:val="0"/>
            <w:bCs w:val="0"/>
            <w:iCs w:val="0"/>
            <w:noProof/>
            <w:color w:val="auto"/>
            <w:szCs w:val="22"/>
          </w:rPr>
          <w:tab/>
        </w:r>
        <w:r w:rsidR="00A30C7E" w:rsidRPr="00A143C3">
          <w:rPr>
            <w:rStyle w:val="Hyperlink"/>
            <w:noProof/>
          </w:rPr>
          <w:t>Sanpress-buis 1.4521 / 12 - 108 mm</w:t>
        </w:r>
        <w:r w:rsidR="00A30C7E">
          <w:rPr>
            <w:noProof/>
            <w:webHidden/>
          </w:rPr>
          <w:tab/>
        </w:r>
        <w:r w:rsidR="00A30C7E">
          <w:rPr>
            <w:noProof/>
            <w:webHidden/>
          </w:rPr>
          <w:fldChar w:fldCharType="begin"/>
        </w:r>
        <w:r w:rsidR="00A30C7E">
          <w:rPr>
            <w:noProof/>
            <w:webHidden/>
          </w:rPr>
          <w:instrText xml:space="preserve"> PAGEREF _Toc513101841 \h </w:instrText>
        </w:r>
        <w:r w:rsidR="00A30C7E">
          <w:rPr>
            <w:noProof/>
            <w:webHidden/>
          </w:rPr>
        </w:r>
        <w:r w:rsidR="00A30C7E">
          <w:rPr>
            <w:noProof/>
            <w:webHidden/>
          </w:rPr>
          <w:fldChar w:fldCharType="separate"/>
        </w:r>
        <w:r w:rsidR="00A30C7E">
          <w:rPr>
            <w:noProof/>
            <w:webHidden/>
          </w:rPr>
          <w:t>3</w:t>
        </w:r>
        <w:r w:rsidR="00A30C7E">
          <w:rPr>
            <w:noProof/>
            <w:webHidden/>
          </w:rPr>
          <w:fldChar w:fldCharType="end"/>
        </w:r>
      </w:hyperlink>
    </w:p>
    <w:p w:rsidR="00A30C7E" w:rsidRDefault="00893C18">
      <w:pPr>
        <w:pStyle w:val="Verzeichnis1"/>
        <w:rPr>
          <w:rFonts w:asciiTheme="minorHAnsi" w:eastAsiaTheme="minorEastAsia" w:hAnsiTheme="minorHAnsi" w:cstheme="minorBidi"/>
          <w:b w:val="0"/>
          <w:bCs w:val="0"/>
          <w:iCs w:val="0"/>
          <w:noProof/>
          <w:color w:val="auto"/>
          <w:szCs w:val="22"/>
        </w:rPr>
      </w:pPr>
      <w:hyperlink w:anchor="_Toc513101842" w:history="1">
        <w:r w:rsidR="00A30C7E" w:rsidRPr="00A143C3">
          <w:rPr>
            <w:rStyle w:val="Hyperlink"/>
            <w:noProof/>
          </w:rPr>
          <w:t>2.</w:t>
        </w:r>
        <w:r w:rsidR="00A30C7E">
          <w:rPr>
            <w:rFonts w:asciiTheme="minorHAnsi" w:eastAsiaTheme="minorEastAsia" w:hAnsiTheme="minorHAnsi" w:cstheme="minorBidi"/>
            <w:b w:val="0"/>
            <w:bCs w:val="0"/>
            <w:iCs w:val="0"/>
            <w:noProof/>
            <w:color w:val="auto"/>
            <w:szCs w:val="22"/>
          </w:rPr>
          <w:tab/>
        </w:r>
        <w:r w:rsidR="00A30C7E" w:rsidRPr="00A143C3">
          <w:rPr>
            <w:rStyle w:val="Hyperlink"/>
            <w:noProof/>
          </w:rPr>
          <w:t>Sanpress-buis 1.4401 / 12 - 108 mm</w:t>
        </w:r>
        <w:r w:rsidR="00A30C7E">
          <w:rPr>
            <w:noProof/>
            <w:webHidden/>
          </w:rPr>
          <w:tab/>
        </w:r>
        <w:r w:rsidR="00A30C7E">
          <w:rPr>
            <w:noProof/>
            <w:webHidden/>
          </w:rPr>
          <w:fldChar w:fldCharType="begin"/>
        </w:r>
        <w:r w:rsidR="00A30C7E">
          <w:rPr>
            <w:noProof/>
            <w:webHidden/>
          </w:rPr>
          <w:instrText xml:space="preserve"> PAGEREF _Toc513101842 \h </w:instrText>
        </w:r>
        <w:r w:rsidR="00A30C7E">
          <w:rPr>
            <w:noProof/>
            <w:webHidden/>
          </w:rPr>
        </w:r>
        <w:r w:rsidR="00A30C7E">
          <w:rPr>
            <w:noProof/>
            <w:webHidden/>
          </w:rPr>
          <w:fldChar w:fldCharType="separate"/>
        </w:r>
        <w:r w:rsidR="00A30C7E">
          <w:rPr>
            <w:noProof/>
            <w:webHidden/>
          </w:rPr>
          <w:t>6</w:t>
        </w:r>
        <w:r w:rsidR="00A30C7E">
          <w:rPr>
            <w:noProof/>
            <w:webHidden/>
          </w:rPr>
          <w:fldChar w:fldCharType="end"/>
        </w:r>
      </w:hyperlink>
    </w:p>
    <w:p w:rsidR="00A30C7E" w:rsidRDefault="00893C18">
      <w:pPr>
        <w:pStyle w:val="Verzeichnis1"/>
        <w:rPr>
          <w:rFonts w:asciiTheme="minorHAnsi" w:eastAsiaTheme="minorEastAsia" w:hAnsiTheme="minorHAnsi" w:cstheme="minorBidi"/>
          <w:b w:val="0"/>
          <w:bCs w:val="0"/>
          <w:iCs w:val="0"/>
          <w:noProof/>
          <w:color w:val="auto"/>
          <w:szCs w:val="22"/>
        </w:rPr>
      </w:pPr>
      <w:hyperlink w:anchor="_Toc513101843" w:history="1">
        <w:r w:rsidR="00A30C7E" w:rsidRPr="00A143C3">
          <w:rPr>
            <w:rStyle w:val="Hyperlink"/>
            <w:noProof/>
          </w:rPr>
          <w:t>3.</w:t>
        </w:r>
        <w:r w:rsidR="00A30C7E">
          <w:rPr>
            <w:rFonts w:asciiTheme="minorHAnsi" w:eastAsiaTheme="minorEastAsia" w:hAnsiTheme="minorHAnsi" w:cstheme="minorBidi"/>
            <w:b w:val="0"/>
            <w:bCs w:val="0"/>
            <w:iCs w:val="0"/>
            <w:noProof/>
            <w:color w:val="auto"/>
            <w:szCs w:val="22"/>
          </w:rPr>
          <w:tab/>
        </w:r>
        <w:r w:rsidR="00A30C7E" w:rsidRPr="00A143C3">
          <w:rPr>
            <w:rStyle w:val="Hyperlink"/>
            <w:noProof/>
          </w:rPr>
          <w:t>Brandbeveiliging - aanwijzingen voor Viega abP P-2400/003/15-MPA BS</w:t>
        </w:r>
        <w:r w:rsidR="00A30C7E">
          <w:rPr>
            <w:noProof/>
            <w:webHidden/>
          </w:rPr>
          <w:tab/>
        </w:r>
        <w:r w:rsidR="00A30C7E">
          <w:rPr>
            <w:noProof/>
            <w:webHidden/>
          </w:rPr>
          <w:fldChar w:fldCharType="begin"/>
        </w:r>
        <w:r w:rsidR="00A30C7E">
          <w:rPr>
            <w:noProof/>
            <w:webHidden/>
          </w:rPr>
          <w:instrText xml:space="preserve"> PAGEREF _Toc513101843 \h </w:instrText>
        </w:r>
        <w:r w:rsidR="00A30C7E">
          <w:rPr>
            <w:noProof/>
            <w:webHidden/>
          </w:rPr>
        </w:r>
        <w:r w:rsidR="00A30C7E">
          <w:rPr>
            <w:noProof/>
            <w:webHidden/>
          </w:rPr>
          <w:fldChar w:fldCharType="separate"/>
        </w:r>
        <w:r w:rsidR="00A30C7E">
          <w:rPr>
            <w:noProof/>
            <w:webHidden/>
          </w:rPr>
          <w:t>9</w:t>
        </w:r>
        <w:r w:rsidR="00A30C7E">
          <w:rPr>
            <w:noProof/>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44" w:history="1">
        <w:r w:rsidR="00A30C7E" w:rsidRPr="00A143C3">
          <w:rPr>
            <w:rStyle w:val="Hyperlink"/>
          </w:rPr>
          <w:t>3.1.</w:t>
        </w:r>
        <w:r w:rsidR="00A30C7E">
          <w:rPr>
            <w:rFonts w:asciiTheme="minorHAnsi" w:eastAsiaTheme="minorEastAsia" w:hAnsiTheme="minorHAnsi" w:cstheme="minorBidi"/>
            <w:bCs w:val="0"/>
            <w:sz w:val="22"/>
            <w:szCs w:val="22"/>
          </w:rPr>
          <w:tab/>
        </w:r>
        <w:r w:rsidR="00A30C7E" w:rsidRPr="00A143C3">
          <w:rPr>
            <w:rStyle w:val="Hyperlink"/>
          </w:rPr>
          <w:t>Algemeen beschrijving</w:t>
        </w:r>
        <w:r w:rsidR="00A30C7E">
          <w:rPr>
            <w:webHidden/>
          </w:rPr>
          <w:tab/>
        </w:r>
        <w:r w:rsidR="00A30C7E">
          <w:rPr>
            <w:webHidden/>
          </w:rPr>
          <w:fldChar w:fldCharType="begin"/>
        </w:r>
        <w:r w:rsidR="00A30C7E">
          <w:rPr>
            <w:webHidden/>
          </w:rPr>
          <w:instrText xml:space="preserve"> PAGEREF _Toc513101844 \h </w:instrText>
        </w:r>
        <w:r w:rsidR="00A30C7E">
          <w:rPr>
            <w:webHidden/>
          </w:rPr>
        </w:r>
        <w:r w:rsidR="00A30C7E">
          <w:rPr>
            <w:webHidden/>
          </w:rPr>
          <w:fldChar w:fldCharType="separate"/>
        </w:r>
        <w:r w:rsidR="00A30C7E">
          <w:rPr>
            <w:webHidden/>
          </w:rPr>
          <w:t>9</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45" w:history="1">
        <w:r w:rsidR="00A30C7E" w:rsidRPr="00A143C3">
          <w:rPr>
            <w:rStyle w:val="Hyperlink"/>
          </w:rPr>
          <w:t>3.2.</w:t>
        </w:r>
        <w:r w:rsidR="00A30C7E">
          <w:rPr>
            <w:rFonts w:asciiTheme="minorHAnsi" w:eastAsiaTheme="minorEastAsia" w:hAnsiTheme="minorHAnsi" w:cstheme="minorBidi"/>
            <w:bCs w:val="0"/>
            <w:sz w:val="22"/>
            <w:szCs w:val="22"/>
          </w:rPr>
          <w:tab/>
        </w:r>
        <w:r w:rsidR="00A30C7E" w:rsidRPr="00A143C3">
          <w:rPr>
            <w:rStyle w:val="Hyperlink"/>
          </w:rPr>
          <w:t>Viega voorzieningsleidingen</w:t>
        </w:r>
        <w:r w:rsidR="00A30C7E">
          <w:rPr>
            <w:webHidden/>
          </w:rPr>
          <w:tab/>
        </w:r>
        <w:r w:rsidR="00A30C7E">
          <w:rPr>
            <w:webHidden/>
          </w:rPr>
          <w:fldChar w:fldCharType="begin"/>
        </w:r>
        <w:r w:rsidR="00A30C7E">
          <w:rPr>
            <w:webHidden/>
          </w:rPr>
          <w:instrText xml:space="preserve"> PAGEREF _Toc513101845 \h </w:instrText>
        </w:r>
        <w:r w:rsidR="00A30C7E">
          <w:rPr>
            <w:webHidden/>
          </w:rPr>
        </w:r>
        <w:r w:rsidR="00A30C7E">
          <w:rPr>
            <w:webHidden/>
          </w:rPr>
          <w:fldChar w:fldCharType="separate"/>
        </w:r>
        <w:r w:rsidR="00A30C7E">
          <w:rPr>
            <w:webHidden/>
          </w:rPr>
          <w:t>11</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46" w:history="1">
        <w:r w:rsidR="00A30C7E" w:rsidRPr="00A143C3">
          <w:rPr>
            <w:rStyle w:val="Hyperlink"/>
          </w:rPr>
          <w:t>3.3.</w:t>
        </w:r>
        <w:r w:rsidR="00A30C7E">
          <w:rPr>
            <w:rFonts w:asciiTheme="minorHAnsi" w:eastAsiaTheme="minorEastAsia" w:hAnsiTheme="minorHAnsi" w:cstheme="minorBidi"/>
            <w:bCs w:val="0"/>
            <w:sz w:val="22"/>
            <w:szCs w:val="22"/>
          </w:rPr>
          <w:tab/>
        </w:r>
        <w:r w:rsidR="00A30C7E" w:rsidRPr="00A143C3">
          <w:rPr>
            <w:rStyle w:val="Hyperlink"/>
          </w:rPr>
          <w:t>Viega leidingsysteem van niet brandbare ontwateringsleidingen van gietijzer (RAL GEG) tot DN 150 in streng</w:t>
        </w:r>
        <w:r w:rsidR="00A30C7E">
          <w:rPr>
            <w:webHidden/>
          </w:rPr>
          <w:tab/>
        </w:r>
        <w:r w:rsidR="00A30C7E">
          <w:rPr>
            <w:webHidden/>
          </w:rPr>
          <w:fldChar w:fldCharType="begin"/>
        </w:r>
        <w:r w:rsidR="00A30C7E">
          <w:rPr>
            <w:webHidden/>
          </w:rPr>
          <w:instrText xml:space="preserve"> PAGEREF _Toc513101846 \h </w:instrText>
        </w:r>
        <w:r w:rsidR="00A30C7E">
          <w:rPr>
            <w:webHidden/>
          </w:rPr>
        </w:r>
        <w:r w:rsidR="00A30C7E">
          <w:rPr>
            <w:webHidden/>
          </w:rPr>
          <w:fldChar w:fldCharType="separate"/>
        </w:r>
        <w:r w:rsidR="00A30C7E">
          <w:rPr>
            <w:webHidden/>
          </w:rPr>
          <w:t>12</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47" w:history="1">
        <w:r w:rsidR="00A30C7E" w:rsidRPr="00A143C3">
          <w:rPr>
            <w:rStyle w:val="Hyperlink"/>
          </w:rPr>
          <w:t>3.4.</w:t>
        </w:r>
        <w:r w:rsidR="00A30C7E">
          <w:rPr>
            <w:rFonts w:asciiTheme="minorHAnsi" w:eastAsiaTheme="minorEastAsia" w:hAnsiTheme="minorHAnsi" w:cstheme="minorBidi"/>
            <w:bCs w:val="0"/>
            <w:sz w:val="22"/>
            <w:szCs w:val="22"/>
          </w:rPr>
          <w:tab/>
        </w:r>
        <w:r w:rsidR="00A30C7E" w:rsidRPr="00A143C3">
          <w:rPr>
            <w:rStyle w:val="Hyperlink"/>
          </w:rPr>
          <w:t>Viega leidingsysteem van brandbare ontwateringsleidingen tot DN 100 - variant 1</w:t>
        </w:r>
        <w:r w:rsidR="00A30C7E">
          <w:rPr>
            <w:webHidden/>
          </w:rPr>
          <w:tab/>
        </w:r>
        <w:r w:rsidR="00A30C7E">
          <w:rPr>
            <w:webHidden/>
          </w:rPr>
          <w:fldChar w:fldCharType="begin"/>
        </w:r>
        <w:r w:rsidR="00A30C7E">
          <w:rPr>
            <w:webHidden/>
          </w:rPr>
          <w:instrText xml:space="preserve"> PAGEREF _Toc513101847 \h </w:instrText>
        </w:r>
        <w:r w:rsidR="00A30C7E">
          <w:rPr>
            <w:webHidden/>
          </w:rPr>
        </w:r>
        <w:r w:rsidR="00A30C7E">
          <w:rPr>
            <w:webHidden/>
          </w:rPr>
          <w:fldChar w:fldCharType="separate"/>
        </w:r>
        <w:r w:rsidR="00A30C7E">
          <w:rPr>
            <w:webHidden/>
          </w:rPr>
          <w:t>13</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48" w:history="1">
        <w:r w:rsidR="00A30C7E" w:rsidRPr="00A143C3">
          <w:rPr>
            <w:rStyle w:val="Hyperlink"/>
          </w:rPr>
          <w:t>3.5.</w:t>
        </w:r>
        <w:r w:rsidR="00A30C7E">
          <w:rPr>
            <w:rFonts w:asciiTheme="minorHAnsi" w:eastAsiaTheme="minorEastAsia" w:hAnsiTheme="minorHAnsi" w:cstheme="minorBidi"/>
            <w:bCs w:val="0"/>
            <w:sz w:val="22"/>
            <w:szCs w:val="22"/>
          </w:rPr>
          <w:tab/>
        </w:r>
        <w:r w:rsidR="00A30C7E" w:rsidRPr="00A143C3">
          <w:rPr>
            <w:rStyle w:val="Hyperlink"/>
          </w:rPr>
          <w:t>Viega leidingsysteem van brandbare ontwateringsleidingen tot DN 100 - variant 2</w:t>
        </w:r>
        <w:r w:rsidR="00A30C7E">
          <w:rPr>
            <w:webHidden/>
          </w:rPr>
          <w:tab/>
        </w:r>
        <w:r w:rsidR="00A30C7E">
          <w:rPr>
            <w:webHidden/>
          </w:rPr>
          <w:fldChar w:fldCharType="begin"/>
        </w:r>
        <w:r w:rsidR="00A30C7E">
          <w:rPr>
            <w:webHidden/>
          </w:rPr>
          <w:instrText xml:space="preserve"> PAGEREF _Toc513101848 \h </w:instrText>
        </w:r>
        <w:r w:rsidR="00A30C7E">
          <w:rPr>
            <w:webHidden/>
          </w:rPr>
        </w:r>
        <w:r w:rsidR="00A30C7E">
          <w:rPr>
            <w:webHidden/>
          </w:rPr>
          <w:fldChar w:fldCharType="separate"/>
        </w:r>
        <w:r w:rsidR="00A30C7E">
          <w:rPr>
            <w:webHidden/>
          </w:rPr>
          <w:t>14</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49" w:history="1">
        <w:r w:rsidR="00A30C7E" w:rsidRPr="00A143C3">
          <w:rPr>
            <w:rStyle w:val="Hyperlink"/>
          </w:rPr>
          <w:t>3.6.</w:t>
        </w:r>
        <w:r w:rsidR="00A30C7E">
          <w:rPr>
            <w:rFonts w:asciiTheme="minorHAnsi" w:eastAsiaTheme="minorEastAsia" w:hAnsiTheme="minorHAnsi" w:cstheme="minorBidi"/>
            <w:bCs w:val="0"/>
            <w:sz w:val="22"/>
            <w:szCs w:val="22"/>
          </w:rPr>
          <w:tab/>
        </w:r>
        <w:r w:rsidR="00A30C7E" w:rsidRPr="00A143C3">
          <w:rPr>
            <w:rStyle w:val="Hyperlink"/>
          </w:rPr>
          <w:t>Viega leidingsysteem van brandbare ontwateringsleidingen tot DN 100 - variant 3</w:t>
        </w:r>
        <w:r w:rsidR="00A30C7E">
          <w:rPr>
            <w:webHidden/>
          </w:rPr>
          <w:tab/>
        </w:r>
        <w:r w:rsidR="00A30C7E">
          <w:rPr>
            <w:webHidden/>
          </w:rPr>
          <w:fldChar w:fldCharType="begin"/>
        </w:r>
        <w:r w:rsidR="00A30C7E">
          <w:rPr>
            <w:webHidden/>
          </w:rPr>
          <w:instrText xml:space="preserve"> PAGEREF _Toc513101849 \h </w:instrText>
        </w:r>
        <w:r w:rsidR="00A30C7E">
          <w:rPr>
            <w:webHidden/>
          </w:rPr>
        </w:r>
        <w:r w:rsidR="00A30C7E">
          <w:rPr>
            <w:webHidden/>
          </w:rPr>
          <w:fldChar w:fldCharType="separate"/>
        </w:r>
        <w:r w:rsidR="00A30C7E">
          <w:rPr>
            <w:webHidden/>
          </w:rPr>
          <w:t>15</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0" w:history="1">
        <w:r w:rsidR="00A30C7E" w:rsidRPr="00A143C3">
          <w:rPr>
            <w:rStyle w:val="Hyperlink"/>
          </w:rPr>
          <w:t>3.7.</w:t>
        </w:r>
        <w:r w:rsidR="00A30C7E">
          <w:rPr>
            <w:rFonts w:asciiTheme="minorHAnsi" w:eastAsiaTheme="minorEastAsia" w:hAnsiTheme="minorHAnsi" w:cstheme="minorBidi"/>
            <w:bCs w:val="0"/>
            <w:sz w:val="22"/>
            <w:szCs w:val="22"/>
          </w:rPr>
          <w:tab/>
        </w:r>
        <w:r w:rsidR="00A30C7E" w:rsidRPr="00A143C3">
          <w:rPr>
            <w:rStyle w:val="Hyperlink"/>
          </w:rPr>
          <w:t>Viega leidingsysteem van brandbare ontwateringsleidingen tot DN 100 via 2 x 45 graden bocht</w:t>
        </w:r>
        <w:r w:rsidR="00A30C7E">
          <w:rPr>
            <w:webHidden/>
          </w:rPr>
          <w:tab/>
        </w:r>
        <w:r w:rsidR="00A30C7E">
          <w:rPr>
            <w:webHidden/>
          </w:rPr>
          <w:fldChar w:fldCharType="begin"/>
        </w:r>
        <w:r w:rsidR="00A30C7E">
          <w:rPr>
            <w:webHidden/>
          </w:rPr>
          <w:instrText xml:space="preserve"> PAGEREF _Toc513101850 \h </w:instrText>
        </w:r>
        <w:r w:rsidR="00A30C7E">
          <w:rPr>
            <w:webHidden/>
          </w:rPr>
        </w:r>
        <w:r w:rsidR="00A30C7E">
          <w:rPr>
            <w:webHidden/>
          </w:rPr>
          <w:fldChar w:fldCharType="separate"/>
        </w:r>
        <w:r w:rsidR="00A30C7E">
          <w:rPr>
            <w:webHidden/>
          </w:rPr>
          <w:t>16</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1" w:history="1">
        <w:r w:rsidR="00A30C7E" w:rsidRPr="00A143C3">
          <w:rPr>
            <w:rStyle w:val="Hyperlink"/>
          </w:rPr>
          <w:t>3.8.</w:t>
        </w:r>
        <w:r w:rsidR="00A30C7E">
          <w:rPr>
            <w:rFonts w:asciiTheme="minorHAnsi" w:eastAsiaTheme="minorEastAsia" w:hAnsiTheme="minorHAnsi" w:cstheme="minorBidi"/>
            <w:bCs w:val="0"/>
            <w:sz w:val="22"/>
            <w:szCs w:val="22"/>
          </w:rPr>
          <w:tab/>
        </w:r>
        <w:r w:rsidR="00A30C7E" w:rsidRPr="00A143C3">
          <w:rPr>
            <w:rStyle w:val="Hyperlink"/>
          </w:rPr>
          <w:t>Viega leidingsysteem van brandbare ontwateringsleidingen DN 125 en DN 150</w:t>
        </w:r>
        <w:r w:rsidR="00A30C7E">
          <w:rPr>
            <w:webHidden/>
          </w:rPr>
          <w:tab/>
        </w:r>
        <w:r w:rsidR="00A30C7E">
          <w:rPr>
            <w:webHidden/>
          </w:rPr>
          <w:fldChar w:fldCharType="begin"/>
        </w:r>
        <w:r w:rsidR="00A30C7E">
          <w:rPr>
            <w:webHidden/>
          </w:rPr>
          <w:instrText xml:space="preserve"> PAGEREF _Toc513101851 \h </w:instrText>
        </w:r>
        <w:r w:rsidR="00A30C7E">
          <w:rPr>
            <w:webHidden/>
          </w:rPr>
        </w:r>
        <w:r w:rsidR="00A30C7E">
          <w:rPr>
            <w:webHidden/>
          </w:rPr>
          <w:fldChar w:fldCharType="separate"/>
        </w:r>
        <w:r w:rsidR="00A30C7E">
          <w:rPr>
            <w:webHidden/>
          </w:rPr>
          <w:t>17</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2" w:history="1">
        <w:r w:rsidR="00A30C7E" w:rsidRPr="00A143C3">
          <w:rPr>
            <w:rStyle w:val="Hyperlink"/>
          </w:rPr>
          <w:t>3.9.</w:t>
        </w:r>
        <w:r w:rsidR="00A30C7E">
          <w:rPr>
            <w:rFonts w:asciiTheme="minorHAnsi" w:eastAsiaTheme="minorEastAsia" w:hAnsiTheme="minorHAnsi" w:cstheme="minorBidi"/>
            <w:bCs w:val="0"/>
            <w:sz w:val="22"/>
            <w:szCs w:val="22"/>
          </w:rPr>
          <w:tab/>
        </w:r>
        <w:r w:rsidR="00A30C7E" w:rsidRPr="00A143C3">
          <w:rPr>
            <w:rStyle w:val="Hyperlink"/>
          </w:rPr>
          <w:t>Viega leidingsysteem van WC-afvoerleidingen conform 18017-3 tot DN 200</w:t>
        </w:r>
        <w:r w:rsidR="00A30C7E">
          <w:rPr>
            <w:webHidden/>
          </w:rPr>
          <w:tab/>
        </w:r>
        <w:r w:rsidR="00A30C7E">
          <w:rPr>
            <w:webHidden/>
          </w:rPr>
          <w:fldChar w:fldCharType="begin"/>
        </w:r>
        <w:r w:rsidR="00A30C7E">
          <w:rPr>
            <w:webHidden/>
          </w:rPr>
          <w:instrText xml:space="preserve"> PAGEREF _Toc513101852 \h </w:instrText>
        </w:r>
        <w:r w:rsidR="00A30C7E">
          <w:rPr>
            <w:webHidden/>
          </w:rPr>
        </w:r>
        <w:r w:rsidR="00A30C7E">
          <w:rPr>
            <w:webHidden/>
          </w:rPr>
          <w:fldChar w:fldCharType="separate"/>
        </w:r>
        <w:r w:rsidR="00A30C7E">
          <w:rPr>
            <w:webHidden/>
          </w:rPr>
          <w:t>18</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3" w:history="1">
        <w:r w:rsidR="00A30C7E" w:rsidRPr="00A143C3">
          <w:rPr>
            <w:rStyle w:val="Hyperlink"/>
          </w:rPr>
          <w:t>3.10.</w:t>
        </w:r>
        <w:r w:rsidR="00A30C7E">
          <w:rPr>
            <w:rFonts w:asciiTheme="minorHAnsi" w:eastAsiaTheme="minorEastAsia" w:hAnsiTheme="minorHAnsi" w:cstheme="minorBidi"/>
            <w:bCs w:val="0"/>
            <w:sz w:val="22"/>
            <w:szCs w:val="22"/>
          </w:rPr>
          <w:tab/>
        </w:r>
        <w:r w:rsidR="00A30C7E" w:rsidRPr="00A143C3">
          <w:rPr>
            <w:rStyle w:val="Hyperlink"/>
          </w:rPr>
          <w:t>Viega leidingsysteem voor elektrische leidingen</w:t>
        </w:r>
        <w:r w:rsidR="00A30C7E">
          <w:rPr>
            <w:webHidden/>
          </w:rPr>
          <w:tab/>
        </w:r>
        <w:r w:rsidR="00A30C7E">
          <w:rPr>
            <w:webHidden/>
          </w:rPr>
          <w:fldChar w:fldCharType="begin"/>
        </w:r>
        <w:r w:rsidR="00A30C7E">
          <w:rPr>
            <w:webHidden/>
          </w:rPr>
          <w:instrText xml:space="preserve"> PAGEREF _Toc513101853 \h </w:instrText>
        </w:r>
        <w:r w:rsidR="00A30C7E">
          <w:rPr>
            <w:webHidden/>
          </w:rPr>
        </w:r>
        <w:r w:rsidR="00A30C7E">
          <w:rPr>
            <w:webHidden/>
          </w:rPr>
          <w:fldChar w:fldCharType="separate"/>
        </w:r>
        <w:r w:rsidR="00A30C7E">
          <w:rPr>
            <w:webHidden/>
          </w:rPr>
          <w:t>19</w:t>
        </w:r>
        <w:r w:rsidR="00A30C7E">
          <w:rPr>
            <w:webHidden/>
          </w:rPr>
          <w:fldChar w:fldCharType="end"/>
        </w:r>
      </w:hyperlink>
    </w:p>
    <w:p w:rsidR="00A30C7E" w:rsidRDefault="00893C18">
      <w:pPr>
        <w:pStyle w:val="Verzeichnis1"/>
        <w:rPr>
          <w:rFonts w:asciiTheme="minorHAnsi" w:eastAsiaTheme="minorEastAsia" w:hAnsiTheme="minorHAnsi" w:cstheme="minorBidi"/>
          <w:b w:val="0"/>
          <w:bCs w:val="0"/>
          <w:iCs w:val="0"/>
          <w:noProof/>
          <w:color w:val="auto"/>
          <w:szCs w:val="22"/>
        </w:rPr>
      </w:pPr>
      <w:hyperlink w:anchor="_Toc513101854" w:history="1">
        <w:r w:rsidR="00A30C7E" w:rsidRPr="00A143C3">
          <w:rPr>
            <w:rStyle w:val="Hyperlink"/>
            <w:noProof/>
          </w:rPr>
          <w:t>4.</w:t>
        </w:r>
        <w:r w:rsidR="00A30C7E">
          <w:rPr>
            <w:rFonts w:asciiTheme="minorHAnsi" w:eastAsiaTheme="minorEastAsia" w:hAnsiTheme="minorHAnsi" w:cstheme="minorBidi"/>
            <w:b w:val="0"/>
            <w:bCs w:val="0"/>
            <w:iCs w:val="0"/>
            <w:noProof/>
            <w:color w:val="auto"/>
            <w:szCs w:val="22"/>
          </w:rPr>
          <w:tab/>
        </w:r>
        <w:r w:rsidR="00A30C7E" w:rsidRPr="00A143C3">
          <w:rPr>
            <w:rStyle w:val="Hyperlink"/>
            <w:noProof/>
          </w:rPr>
          <w:t>Dichtheidscontrole van drinkwaterinstallaties</w:t>
        </w:r>
        <w:r w:rsidR="00A30C7E">
          <w:rPr>
            <w:noProof/>
            <w:webHidden/>
          </w:rPr>
          <w:tab/>
        </w:r>
        <w:r w:rsidR="00A30C7E">
          <w:rPr>
            <w:noProof/>
            <w:webHidden/>
          </w:rPr>
          <w:fldChar w:fldCharType="begin"/>
        </w:r>
        <w:r w:rsidR="00A30C7E">
          <w:rPr>
            <w:noProof/>
            <w:webHidden/>
          </w:rPr>
          <w:instrText xml:space="preserve"> PAGEREF _Toc513101854 \h </w:instrText>
        </w:r>
        <w:r w:rsidR="00A30C7E">
          <w:rPr>
            <w:noProof/>
            <w:webHidden/>
          </w:rPr>
        </w:r>
        <w:r w:rsidR="00A30C7E">
          <w:rPr>
            <w:noProof/>
            <w:webHidden/>
          </w:rPr>
          <w:fldChar w:fldCharType="separate"/>
        </w:r>
        <w:r w:rsidR="00A30C7E">
          <w:rPr>
            <w:noProof/>
            <w:webHidden/>
          </w:rPr>
          <w:t>20</w:t>
        </w:r>
        <w:r w:rsidR="00A30C7E">
          <w:rPr>
            <w:noProof/>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5" w:history="1">
        <w:r w:rsidR="00A30C7E" w:rsidRPr="00A143C3">
          <w:rPr>
            <w:rStyle w:val="Hyperlink"/>
          </w:rPr>
          <w:t>4.1.</w:t>
        </w:r>
        <w:r w:rsidR="00A30C7E">
          <w:rPr>
            <w:rFonts w:asciiTheme="minorHAnsi" w:eastAsiaTheme="minorEastAsia" w:hAnsiTheme="minorHAnsi" w:cstheme="minorBidi"/>
            <w:bCs w:val="0"/>
            <w:sz w:val="22"/>
            <w:szCs w:val="22"/>
          </w:rPr>
          <w:tab/>
        </w:r>
        <w:r w:rsidR="00A30C7E" w:rsidRPr="00A143C3">
          <w:rPr>
            <w:rStyle w:val="Hyperlink"/>
          </w:rPr>
          <w:t>Algemene aanwijzingen</w:t>
        </w:r>
        <w:r w:rsidR="00A30C7E">
          <w:rPr>
            <w:webHidden/>
          </w:rPr>
          <w:tab/>
        </w:r>
        <w:r w:rsidR="00A30C7E">
          <w:rPr>
            <w:webHidden/>
          </w:rPr>
          <w:fldChar w:fldCharType="begin"/>
        </w:r>
        <w:r w:rsidR="00A30C7E">
          <w:rPr>
            <w:webHidden/>
          </w:rPr>
          <w:instrText xml:space="preserve"> PAGEREF _Toc513101855 \h </w:instrText>
        </w:r>
        <w:r w:rsidR="00A30C7E">
          <w:rPr>
            <w:webHidden/>
          </w:rPr>
        </w:r>
        <w:r w:rsidR="00A30C7E">
          <w:rPr>
            <w:webHidden/>
          </w:rPr>
          <w:fldChar w:fldCharType="separate"/>
        </w:r>
        <w:r w:rsidR="00A30C7E">
          <w:rPr>
            <w:webHidden/>
          </w:rPr>
          <w:t>20</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6" w:history="1">
        <w:r w:rsidR="00A30C7E" w:rsidRPr="00A143C3">
          <w:rPr>
            <w:rStyle w:val="Hyperlink"/>
          </w:rPr>
          <w:t>4.2.</w:t>
        </w:r>
        <w:r w:rsidR="00A30C7E">
          <w:rPr>
            <w:rFonts w:asciiTheme="minorHAnsi" w:eastAsiaTheme="minorEastAsia" w:hAnsiTheme="minorHAnsi" w:cstheme="minorBidi"/>
            <w:bCs w:val="0"/>
            <w:sz w:val="22"/>
            <w:szCs w:val="22"/>
          </w:rPr>
          <w:tab/>
        </w:r>
        <w:r w:rsidR="00A30C7E" w:rsidRPr="00A143C3">
          <w:rPr>
            <w:rStyle w:val="Hyperlink"/>
          </w:rPr>
          <w:t>Droge dichtheidscontrole met inerte gassen</w:t>
        </w:r>
        <w:r w:rsidR="00A30C7E">
          <w:rPr>
            <w:webHidden/>
          </w:rPr>
          <w:tab/>
        </w:r>
        <w:r w:rsidR="00A30C7E">
          <w:rPr>
            <w:webHidden/>
          </w:rPr>
          <w:fldChar w:fldCharType="begin"/>
        </w:r>
        <w:r w:rsidR="00A30C7E">
          <w:rPr>
            <w:webHidden/>
          </w:rPr>
          <w:instrText xml:space="preserve"> PAGEREF _Toc513101856 \h </w:instrText>
        </w:r>
        <w:r w:rsidR="00A30C7E">
          <w:rPr>
            <w:webHidden/>
          </w:rPr>
        </w:r>
        <w:r w:rsidR="00A30C7E">
          <w:rPr>
            <w:webHidden/>
          </w:rPr>
          <w:fldChar w:fldCharType="separate"/>
        </w:r>
        <w:r w:rsidR="00A30C7E">
          <w:rPr>
            <w:webHidden/>
          </w:rPr>
          <w:t>21</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57" w:history="1">
        <w:r w:rsidR="00A30C7E" w:rsidRPr="00A143C3">
          <w:rPr>
            <w:rStyle w:val="Hyperlink"/>
          </w:rPr>
          <w:t>4.3.</w:t>
        </w:r>
        <w:r w:rsidR="00A30C7E">
          <w:rPr>
            <w:rFonts w:asciiTheme="minorHAnsi" w:eastAsiaTheme="minorEastAsia" w:hAnsiTheme="minorHAnsi" w:cstheme="minorBidi"/>
            <w:bCs w:val="0"/>
            <w:sz w:val="22"/>
            <w:szCs w:val="22"/>
          </w:rPr>
          <w:tab/>
        </w:r>
        <w:r w:rsidR="00A30C7E" w:rsidRPr="00A143C3">
          <w:rPr>
            <w:rStyle w:val="Hyperlink"/>
          </w:rPr>
          <w:t>Droge dichtheidscontrole met olievrije perslucht</w:t>
        </w:r>
        <w:r w:rsidR="00A30C7E">
          <w:rPr>
            <w:webHidden/>
          </w:rPr>
          <w:tab/>
        </w:r>
        <w:r w:rsidR="00A30C7E">
          <w:rPr>
            <w:webHidden/>
          </w:rPr>
          <w:fldChar w:fldCharType="begin"/>
        </w:r>
        <w:r w:rsidR="00A30C7E">
          <w:rPr>
            <w:webHidden/>
          </w:rPr>
          <w:instrText xml:space="preserve"> PAGEREF _Toc513101857 \h </w:instrText>
        </w:r>
        <w:r w:rsidR="00A30C7E">
          <w:rPr>
            <w:webHidden/>
          </w:rPr>
        </w:r>
        <w:r w:rsidR="00A30C7E">
          <w:rPr>
            <w:webHidden/>
          </w:rPr>
          <w:fldChar w:fldCharType="separate"/>
        </w:r>
        <w:r w:rsidR="00A30C7E">
          <w:rPr>
            <w:webHidden/>
          </w:rPr>
          <w:t>22</w:t>
        </w:r>
        <w:r w:rsidR="00A30C7E">
          <w:rPr>
            <w:webHidden/>
          </w:rPr>
          <w:fldChar w:fldCharType="end"/>
        </w:r>
      </w:hyperlink>
    </w:p>
    <w:p w:rsidR="00A30C7E" w:rsidRDefault="00893C18">
      <w:pPr>
        <w:pStyle w:val="Verzeichnis1"/>
        <w:rPr>
          <w:rFonts w:asciiTheme="minorHAnsi" w:eastAsiaTheme="minorEastAsia" w:hAnsiTheme="minorHAnsi" w:cstheme="minorBidi"/>
          <w:b w:val="0"/>
          <w:bCs w:val="0"/>
          <w:iCs w:val="0"/>
          <w:noProof/>
          <w:color w:val="auto"/>
          <w:szCs w:val="22"/>
        </w:rPr>
      </w:pPr>
      <w:hyperlink w:anchor="_Toc513101858" w:history="1">
        <w:r w:rsidR="00A30C7E" w:rsidRPr="00A143C3">
          <w:rPr>
            <w:rStyle w:val="Hyperlink"/>
            <w:noProof/>
          </w:rPr>
          <w:t>5.</w:t>
        </w:r>
        <w:r w:rsidR="00A30C7E">
          <w:rPr>
            <w:rFonts w:asciiTheme="minorHAnsi" w:eastAsiaTheme="minorEastAsia" w:hAnsiTheme="minorHAnsi" w:cstheme="minorBidi"/>
            <w:b w:val="0"/>
            <w:bCs w:val="0"/>
            <w:iCs w:val="0"/>
            <w:noProof/>
            <w:color w:val="auto"/>
            <w:szCs w:val="22"/>
          </w:rPr>
          <w:tab/>
        </w:r>
        <w:r w:rsidR="00A30C7E" w:rsidRPr="00A143C3">
          <w:rPr>
            <w:rStyle w:val="Hyperlink"/>
            <w:noProof/>
          </w:rPr>
          <w:t>Smartloop-Inlinertechniek</w:t>
        </w:r>
        <w:r w:rsidR="00A30C7E">
          <w:rPr>
            <w:noProof/>
            <w:webHidden/>
          </w:rPr>
          <w:tab/>
        </w:r>
        <w:r w:rsidR="00A30C7E">
          <w:rPr>
            <w:noProof/>
            <w:webHidden/>
          </w:rPr>
          <w:fldChar w:fldCharType="begin"/>
        </w:r>
        <w:r w:rsidR="00A30C7E">
          <w:rPr>
            <w:noProof/>
            <w:webHidden/>
          </w:rPr>
          <w:instrText xml:space="preserve"> PAGEREF _Toc513101858 \h </w:instrText>
        </w:r>
        <w:r w:rsidR="00A30C7E">
          <w:rPr>
            <w:noProof/>
            <w:webHidden/>
          </w:rPr>
        </w:r>
        <w:r w:rsidR="00A30C7E">
          <w:rPr>
            <w:noProof/>
            <w:webHidden/>
          </w:rPr>
          <w:fldChar w:fldCharType="separate"/>
        </w:r>
        <w:r w:rsidR="00A30C7E">
          <w:rPr>
            <w:noProof/>
            <w:webHidden/>
          </w:rPr>
          <w:t>23</w:t>
        </w:r>
        <w:r w:rsidR="00A30C7E">
          <w:rPr>
            <w:noProof/>
            <w:webHidden/>
          </w:rPr>
          <w:fldChar w:fldCharType="end"/>
        </w:r>
      </w:hyperlink>
    </w:p>
    <w:p w:rsidR="00A30C7E" w:rsidRDefault="00893C18">
      <w:pPr>
        <w:pStyle w:val="Verzeichnis1"/>
        <w:rPr>
          <w:rFonts w:asciiTheme="minorHAnsi" w:eastAsiaTheme="minorEastAsia" w:hAnsiTheme="minorHAnsi" w:cstheme="minorBidi"/>
          <w:b w:val="0"/>
          <w:bCs w:val="0"/>
          <w:iCs w:val="0"/>
          <w:noProof/>
          <w:color w:val="auto"/>
          <w:szCs w:val="22"/>
        </w:rPr>
      </w:pPr>
      <w:hyperlink w:anchor="_Toc513101859" w:history="1">
        <w:r w:rsidR="00A30C7E" w:rsidRPr="00A143C3">
          <w:rPr>
            <w:rStyle w:val="Hyperlink"/>
            <w:noProof/>
          </w:rPr>
          <w:t>6.</w:t>
        </w:r>
        <w:r w:rsidR="00A30C7E">
          <w:rPr>
            <w:rFonts w:asciiTheme="minorHAnsi" w:eastAsiaTheme="minorEastAsia" w:hAnsiTheme="minorHAnsi" w:cstheme="minorBidi"/>
            <w:b w:val="0"/>
            <w:bCs w:val="0"/>
            <w:iCs w:val="0"/>
            <w:noProof/>
            <w:color w:val="auto"/>
            <w:szCs w:val="22"/>
          </w:rPr>
          <w:tab/>
        </w:r>
        <w:r w:rsidR="00A30C7E" w:rsidRPr="00A143C3">
          <w:rPr>
            <w:rStyle w:val="Hyperlink"/>
            <w:noProof/>
          </w:rPr>
          <w:t>Vorm- en verbindingsstukken</w:t>
        </w:r>
        <w:r w:rsidR="00A30C7E">
          <w:rPr>
            <w:noProof/>
            <w:webHidden/>
          </w:rPr>
          <w:tab/>
        </w:r>
        <w:r w:rsidR="00A30C7E">
          <w:rPr>
            <w:noProof/>
            <w:webHidden/>
          </w:rPr>
          <w:fldChar w:fldCharType="begin"/>
        </w:r>
        <w:r w:rsidR="00A30C7E">
          <w:rPr>
            <w:noProof/>
            <w:webHidden/>
          </w:rPr>
          <w:instrText xml:space="preserve"> PAGEREF _Toc513101859 \h </w:instrText>
        </w:r>
        <w:r w:rsidR="00A30C7E">
          <w:rPr>
            <w:noProof/>
            <w:webHidden/>
          </w:rPr>
        </w:r>
        <w:r w:rsidR="00A30C7E">
          <w:rPr>
            <w:noProof/>
            <w:webHidden/>
          </w:rPr>
          <w:fldChar w:fldCharType="separate"/>
        </w:r>
        <w:r w:rsidR="00A30C7E">
          <w:rPr>
            <w:noProof/>
            <w:webHidden/>
          </w:rPr>
          <w:t>24</w:t>
        </w:r>
        <w:r w:rsidR="00A30C7E">
          <w:rPr>
            <w:noProof/>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0" w:history="1">
        <w:r w:rsidR="00A30C7E" w:rsidRPr="00A143C3">
          <w:rPr>
            <w:rStyle w:val="Hyperlink"/>
          </w:rPr>
          <w:t>6.1.</w:t>
        </w:r>
        <w:r w:rsidR="00A30C7E">
          <w:rPr>
            <w:rFonts w:asciiTheme="minorHAnsi" w:eastAsiaTheme="minorEastAsia" w:hAnsiTheme="minorHAnsi" w:cstheme="minorBidi"/>
            <w:bCs w:val="0"/>
            <w:sz w:val="22"/>
            <w:szCs w:val="22"/>
          </w:rPr>
          <w:tab/>
        </w:r>
        <w:r w:rsidR="00A30C7E" w:rsidRPr="00A143C3">
          <w:rPr>
            <w:rStyle w:val="Hyperlink"/>
          </w:rPr>
          <w:t>Bocht</w:t>
        </w:r>
        <w:r w:rsidR="00A30C7E">
          <w:rPr>
            <w:webHidden/>
          </w:rPr>
          <w:tab/>
        </w:r>
        <w:r w:rsidR="00A30C7E">
          <w:rPr>
            <w:webHidden/>
          </w:rPr>
          <w:fldChar w:fldCharType="begin"/>
        </w:r>
        <w:r w:rsidR="00A30C7E">
          <w:rPr>
            <w:webHidden/>
          </w:rPr>
          <w:instrText xml:space="preserve"> PAGEREF _Toc513101860 \h </w:instrText>
        </w:r>
        <w:r w:rsidR="00A30C7E">
          <w:rPr>
            <w:webHidden/>
          </w:rPr>
        </w:r>
        <w:r w:rsidR="00A30C7E">
          <w:rPr>
            <w:webHidden/>
          </w:rPr>
          <w:fldChar w:fldCharType="separate"/>
        </w:r>
        <w:r w:rsidR="00A30C7E">
          <w:rPr>
            <w:webHidden/>
          </w:rPr>
          <w:t>24</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1" w:history="1">
        <w:r w:rsidR="00A30C7E" w:rsidRPr="00A143C3">
          <w:rPr>
            <w:rStyle w:val="Hyperlink"/>
          </w:rPr>
          <w:t>6.2.</w:t>
        </w:r>
        <w:r w:rsidR="00A30C7E">
          <w:rPr>
            <w:rFonts w:asciiTheme="minorHAnsi" w:eastAsiaTheme="minorEastAsia" w:hAnsiTheme="minorHAnsi" w:cstheme="minorBidi"/>
            <w:bCs w:val="0"/>
            <w:sz w:val="22"/>
            <w:szCs w:val="22"/>
          </w:rPr>
          <w:tab/>
        </w:r>
        <w:r w:rsidR="00A30C7E" w:rsidRPr="00A143C3">
          <w:rPr>
            <w:rStyle w:val="Hyperlink"/>
          </w:rPr>
          <w:t>T-stuk</w:t>
        </w:r>
        <w:r w:rsidR="00A30C7E">
          <w:rPr>
            <w:webHidden/>
          </w:rPr>
          <w:tab/>
        </w:r>
        <w:r w:rsidR="00A30C7E">
          <w:rPr>
            <w:webHidden/>
          </w:rPr>
          <w:fldChar w:fldCharType="begin"/>
        </w:r>
        <w:r w:rsidR="00A30C7E">
          <w:rPr>
            <w:webHidden/>
          </w:rPr>
          <w:instrText xml:space="preserve"> PAGEREF _Toc513101861 \h </w:instrText>
        </w:r>
        <w:r w:rsidR="00A30C7E">
          <w:rPr>
            <w:webHidden/>
          </w:rPr>
        </w:r>
        <w:r w:rsidR="00A30C7E">
          <w:rPr>
            <w:webHidden/>
          </w:rPr>
          <w:fldChar w:fldCharType="separate"/>
        </w:r>
        <w:r w:rsidR="00A30C7E">
          <w:rPr>
            <w:webHidden/>
          </w:rPr>
          <w:t>26</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2" w:history="1">
        <w:r w:rsidR="00A30C7E" w:rsidRPr="00A143C3">
          <w:rPr>
            <w:rStyle w:val="Hyperlink"/>
          </w:rPr>
          <w:t>6.3.</w:t>
        </w:r>
        <w:r w:rsidR="00A30C7E">
          <w:rPr>
            <w:rFonts w:asciiTheme="minorHAnsi" w:eastAsiaTheme="minorEastAsia" w:hAnsiTheme="minorHAnsi" w:cstheme="minorBidi"/>
            <w:bCs w:val="0"/>
            <w:sz w:val="22"/>
            <w:szCs w:val="22"/>
          </w:rPr>
          <w:tab/>
        </w:r>
        <w:r w:rsidR="00A30C7E" w:rsidRPr="00A143C3">
          <w:rPr>
            <w:rStyle w:val="Hyperlink"/>
          </w:rPr>
          <w:t>Sok</w:t>
        </w:r>
        <w:r w:rsidR="00A30C7E">
          <w:rPr>
            <w:webHidden/>
          </w:rPr>
          <w:tab/>
        </w:r>
        <w:r w:rsidR="00A30C7E">
          <w:rPr>
            <w:webHidden/>
          </w:rPr>
          <w:fldChar w:fldCharType="begin"/>
        </w:r>
        <w:r w:rsidR="00A30C7E">
          <w:rPr>
            <w:webHidden/>
          </w:rPr>
          <w:instrText xml:space="preserve"> PAGEREF _Toc513101862 \h </w:instrText>
        </w:r>
        <w:r w:rsidR="00A30C7E">
          <w:rPr>
            <w:webHidden/>
          </w:rPr>
        </w:r>
        <w:r w:rsidR="00A30C7E">
          <w:rPr>
            <w:webHidden/>
          </w:rPr>
          <w:fldChar w:fldCharType="separate"/>
        </w:r>
        <w:r w:rsidR="00A30C7E">
          <w:rPr>
            <w:webHidden/>
          </w:rPr>
          <w:t>28</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3" w:history="1">
        <w:r w:rsidR="00A30C7E" w:rsidRPr="00A143C3">
          <w:rPr>
            <w:rStyle w:val="Hyperlink"/>
          </w:rPr>
          <w:t>6.4.</w:t>
        </w:r>
        <w:r w:rsidR="00A30C7E">
          <w:rPr>
            <w:rFonts w:asciiTheme="minorHAnsi" w:eastAsiaTheme="minorEastAsia" w:hAnsiTheme="minorHAnsi" w:cstheme="minorBidi"/>
            <w:bCs w:val="0"/>
            <w:sz w:val="22"/>
            <w:szCs w:val="22"/>
          </w:rPr>
          <w:tab/>
        </w:r>
        <w:r w:rsidR="00A30C7E" w:rsidRPr="00A143C3">
          <w:rPr>
            <w:rStyle w:val="Hyperlink"/>
          </w:rPr>
          <w:t>Verloopstuk</w:t>
        </w:r>
        <w:r w:rsidR="00A30C7E">
          <w:rPr>
            <w:webHidden/>
          </w:rPr>
          <w:tab/>
        </w:r>
        <w:r w:rsidR="00A30C7E">
          <w:rPr>
            <w:webHidden/>
          </w:rPr>
          <w:fldChar w:fldCharType="begin"/>
        </w:r>
        <w:r w:rsidR="00A30C7E">
          <w:rPr>
            <w:webHidden/>
          </w:rPr>
          <w:instrText xml:space="preserve"> PAGEREF _Toc513101863 \h </w:instrText>
        </w:r>
        <w:r w:rsidR="00A30C7E">
          <w:rPr>
            <w:webHidden/>
          </w:rPr>
        </w:r>
        <w:r w:rsidR="00A30C7E">
          <w:rPr>
            <w:webHidden/>
          </w:rPr>
          <w:fldChar w:fldCharType="separate"/>
        </w:r>
        <w:r w:rsidR="00A30C7E">
          <w:rPr>
            <w:webHidden/>
          </w:rPr>
          <w:t>30</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4" w:history="1">
        <w:r w:rsidR="00A30C7E" w:rsidRPr="00A143C3">
          <w:rPr>
            <w:rStyle w:val="Hyperlink"/>
          </w:rPr>
          <w:t>6.5.</w:t>
        </w:r>
        <w:r w:rsidR="00A30C7E">
          <w:rPr>
            <w:rFonts w:asciiTheme="minorHAnsi" w:eastAsiaTheme="minorEastAsia" w:hAnsiTheme="minorHAnsi" w:cstheme="minorBidi"/>
            <w:bCs w:val="0"/>
            <w:sz w:val="22"/>
            <w:szCs w:val="22"/>
          </w:rPr>
          <w:tab/>
        </w:r>
        <w:r w:rsidR="00A30C7E" w:rsidRPr="00A143C3">
          <w:rPr>
            <w:rStyle w:val="Hyperlink"/>
          </w:rPr>
          <w:t>Overgangsstuk</w:t>
        </w:r>
        <w:r w:rsidR="00A30C7E">
          <w:rPr>
            <w:webHidden/>
          </w:rPr>
          <w:tab/>
        </w:r>
        <w:r w:rsidR="00A30C7E">
          <w:rPr>
            <w:webHidden/>
          </w:rPr>
          <w:fldChar w:fldCharType="begin"/>
        </w:r>
        <w:r w:rsidR="00A30C7E">
          <w:rPr>
            <w:webHidden/>
          </w:rPr>
          <w:instrText xml:space="preserve"> PAGEREF _Toc513101864 \h </w:instrText>
        </w:r>
        <w:r w:rsidR="00A30C7E">
          <w:rPr>
            <w:webHidden/>
          </w:rPr>
        </w:r>
        <w:r w:rsidR="00A30C7E">
          <w:rPr>
            <w:webHidden/>
          </w:rPr>
          <w:fldChar w:fldCharType="separate"/>
        </w:r>
        <w:r w:rsidR="00A30C7E">
          <w:rPr>
            <w:webHidden/>
          </w:rPr>
          <w:t>31</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5" w:history="1">
        <w:r w:rsidR="00A30C7E" w:rsidRPr="00A143C3">
          <w:rPr>
            <w:rStyle w:val="Hyperlink"/>
          </w:rPr>
          <w:t>6.6.</w:t>
        </w:r>
        <w:r w:rsidR="00A30C7E">
          <w:rPr>
            <w:rFonts w:asciiTheme="minorHAnsi" w:eastAsiaTheme="minorEastAsia" w:hAnsiTheme="minorHAnsi" w:cstheme="minorBidi"/>
            <w:bCs w:val="0"/>
            <w:sz w:val="22"/>
            <w:szCs w:val="22"/>
          </w:rPr>
          <w:tab/>
        </w:r>
        <w:r w:rsidR="00A30C7E" w:rsidRPr="00A143C3">
          <w:rPr>
            <w:rStyle w:val="Hyperlink"/>
          </w:rPr>
          <w:t>Muurplaat</w:t>
        </w:r>
        <w:r w:rsidR="00A30C7E">
          <w:rPr>
            <w:webHidden/>
          </w:rPr>
          <w:tab/>
        </w:r>
        <w:r w:rsidR="00A30C7E">
          <w:rPr>
            <w:webHidden/>
          </w:rPr>
          <w:fldChar w:fldCharType="begin"/>
        </w:r>
        <w:r w:rsidR="00A30C7E">
          <w:rPr>
            <w:webHidden/>
          </w:rPr>
          <w:instrText xml:space="preserve"> PAGEREF _Toc513101865 \h </w:instrText>
        </w:r>
        <w:r w:rsidR="00A30C7E">
          <w:rPr>
            <w:webHidden/>
          </w:rPr>
        </w:r>
        <w:r w:rsidR="00A30C7E">
          <w:rPr>
            <w:webHidden/>
          </w:rPr>
          <w:fldChar w:fldCharType="separate"/>
        </w:r>
        <w:r w:rsidR="00A30C7E">
          <w:rPr>
            <w:webHidden/>
          </w:rPr>
          <w:t>33</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6" w:history="1">
        <w:r w:rsidR="00A30C7E" w:rsidRPr="00A143C3">
          <w:rPr>
            <w:rStyle w:val="Hyperlink"/>
          </w:rPr>
          <w:t>6.7.</w:t>
        </w:r>
        <w:r w:rsidR="00A30C7E">
          <w:rPr>
            <w:rFonts w:asciiTheme="minorHAnsi" w:eastAsiaTheme="minorEastAsia" w:hAnsiTheme="minorHAnsi" w:cstheme="minorBidi"/>
            <w:bCs w:val="0"/>
            <w:sz w:val="22"/>
            <w:szCs w:val="22"/>
          </w:rPr>
          <w:tab/>
        </w:r>
        <w:r w:rsidR="00A30C7E" w:rsidRPr="00A143C3">
          <w:rPr>
            <w:rStyle w:val="Hyperlink"/>
          </w:rPr>
          <w:t>Schroefkoppeling</w:t>
        </w:r>
        <w:r w:rsidR="00A30C7E">
          <w:rPr>
            <w:webHidden/>
          </w:rPr>
          <w:tab/>
        </w:r>
        <w:r w:rsidR="00A30C7E">
          <w:rPr>
            <w:webHidden/>
          </w:rPr>
          <w:fldChar w:fldCharType="begin"/>
        </w:r>
        <w:r w:rsidR="00A30C7E">
          <w:rPr>
            <w:webHidden/>
          </w:rPr>
          <w:instrText xml:space="preserve"> PAGEREF _Toc513101866 \h </w:instrText>
        </w:r>
        <w:r w:rsidR="00A30C7E">
          <w:rPr>
            <w:webHidden/>
          </w:rPr>
        </w:r>
        <w:r w:rsidR="00A30C7E">
          <w:rPr>
            <w:webHidden/>
          </w:rPr>
          <w:fldChar w:fldCharType="separate"/>
        </w:r>
        <w:r w:rsidR="00A30C7E">
          <w:rPr>
            <w:webHidden/>
          </w:rPr>
          <w:t>34</w:t>
        </w:r>
        <w:r w:rsidR="00A30C7E">
          <w:rPr>
            <w:webHidden/>
          </w:rPr>
          <w:fldChar w:fldCharType="end"/>
        </w:r>
      </w:hyperlink>
    </w:p>
    <w:p w:rsidR="00A30C7E" w:rsidRDefault="00893C18">
      <w:pPr>
        <w:pStyle w:val="Verzeichnis2"/>
        <w:rPr>
          <w:rFonts w:asciiTheme="minorHAnsi" w:eastAsiaTheme="minorEastAsia" w:hAnsiTheme="minorHAnsi" w:cstheme="minorBidi"/>
          <w:bCs w:val="0"/>
          <w:sz w:val="22"/>
          <w:szCs w:val="22"/>
        </w:rPr>
      </w:pPr>
      <w:hyperlink w:anchor="_Toc513101867" w:history="1">
        <w:r w:rsidR="00A30C7E" w:rsidRPr="00A143C3">
          <w:rPr>
            <w:rStyle w:val="Hyperlink"/>
          </w:rPr>
          <w:t>6.8.</w:t>
        </w:r>
        <w:r w:rsidR="00A30C7E">
          <w:rPr>
            <w:rFonts w:asciiTheme="minorHAnsi" w:eastAsiaTheme="minorEastAsia" w:hAnsiTheme="minorHAnsi" w:cstheme="minorBidi"/>
            <w:bCs w:val="0"/>
            <w:sz w:val="22"/>
            <w:szCs w:val="22"/>
          </w:rPr>
          <w:tab/>
        </w:r>
        <w:r w:rsidR="00A30C7E" w:rsidRPr="00A143C3">
          <w:rPr>
            <w:rStyle w:val="Hyperlink"/>
          </w:rPr>
          <w:t>Flens</w:t>
        </w:r>
        <w:r w:rsidR="00A30C7E">
          <w:rPr>
            <w:webHidden/>
          </w:rPr>
          <w:tab/>
        </w:r>
        <w:r w:rsidR="00A30C7E">
          <w:rPr>
            <w:webHidden/>
          </w:rPr>
          <w:fldChar w:fldCharType="begin"/>
        </w:r>
        <w:r w:rsidR="00A30C7E">
          <w:rPr>
            <w:webHidden/>
          </w:rPr>
          <w:instrText xml:space="preserve"> PAGEREF _Toc513101867 \h </w:instrText>
        </w:r>
        <w:r w:rsidR="00A30C7E">
          <w:rPr>
            <w:webHidden/>
          </w:rPr>
        </w:r>
        <w:r w:rsidR="00A30C7E">
          <w:rPr>
            <w:webHidden/>
          </w:rPr>
          <w:fldChar w:fldCharType="separate"/>
        </w:r>
        <w:r w:rsidR="00A30C7E">
          <w:rPr>
            <w:webHidden/>
          </w:rPr>
          <w:t>35</w:t>
        </w:r>
        <w:r w:rsidR="00A30C7E">
          <w:rPr>
            <w:webHidden/>
          </w:rPr>
          <w:fldChar w:fldCharType="end"/>
        </w:r>
      </w:hyperlink>
    </w:p>
    <w:p w:rsidR="00CD4C1D" w:rsidRDefault="00D27573" w:rsidP="002A1AD6">
      <w:pPr>
        <w:pStyle w:val="Verzeichnis2"/>
      </w:pPr>
      <w:r w:rsidRPr="002A1AD6">
        <w:fldChar w:fldCharType="end"/>
      </w:r>
    </w:p>
    <w:p w:rsidR="004E7B7F" w:rsidRDefault="004E7B7F" w:rsidP="00CD4C1D"/>
    <w:p w:rsidR="00D27573" w:rsidRDefault="00D27573" w:rsidP="00CD4C1D"/>
    <w:p w:rsidR="004E7B7F" w:rsidRDefault="004E7B7F" w:rsidP="00CD4C1D"/>
    <w:p w:rsidR="004E7B7F" w:rsidRPr="00941938" w:rsidRDefault="004E7B7F" w:rsidP="00213E35">
      <w:pPr>
        <w:keepNext/>
        <w:keepLines/>
        <w:rPr>
          <w:b/>
          <w:sz w:val="24"/>
          <w:szCs w:val="24"/>
        </w:rPr>
      </w:pPr>
    </w:p>
    <w:p w:rsidR="002A1AD6" w:rsidRDefault="002A1AD6" w:rsidP="002A1AD6"/>
    <w:p w:rsidR="00B365BC" w:rsidRDefault="002A1AD6" w:rsidP="00B365BC">
      <w:pPr>
        <w:pStyle w:val="berschrift1"/>
      </w:pPr>
      <w:r>
        <w:br w:type="page"/>
      </w:r>
      <w:bookmarkStart w:id="1" w:name="_Toc513101841"/>
      <w:r>
        <w:lastRenderedPageBreak/>
        <w:t>Sanpress-buis 1.4521 / 12 - 108 mm</w:t>
      </w:r>
      <w:bookmarkEnd w:id="1"/>
    </w:p>
    <w:p w:rsidR="00F40350" w:rsidRDefault="00B365BC" w:rsidP="00B365BC">
      <w:pPr>
        <w:pStyle w:val="Text3"/>
        <w:keepNext/>
      </w:pPr>
      <w:r>
        <w:t>Leidingen voor koud- en warm water in drinkwaterinstallaties</w:t>
      </w:r>
    </w:p>
    <w:p w:rsidR="00F40350" w:rsidRDefault="00B365BC" w:rsidP="00B365BC">
      <w:pPr>
        <w:pStyle w:val="Text3"/>
        <w:keepNext/>
      </w:pPr>
      <w:r>
        <w:t>conform DIN 1988 / EN 806,</w:t>
      </w:r>
    </w:p>
    <w:p w:rsidR="00F40350" w:rsidRDefault="00B365BC" w:rsidP="00B365BC">
      <w:pPr>
        <w:pStyle w:val="Text3"/>
        <w:keepNext/>
      </w:pPr>
      <w:r>
        <w:t>van roestvast Cr-Mo-Ti staal, met in de handel verkrijgbare buigtoestellen tot 28 mm buigbaar,</w:t>
      </w:r>
    </w:p>
    <w:p w:rsidR="00F40350" w:rsidRDefault="00B365BC" w:rsidP="00B365BC">
      <w:pPr>
        <w:pStyle w:val="Text3"/>
        <w:keepNext/>
      </w:pPr>
      <w:r>
        <w:t>materiaalnr. 1.4521, conform EN 10088,</w:t>
      </w:r>
    </w:p>
    <w:p w:rsidR="00B365BC" w:rsidRDefault="00B365BC" w:rsidP="00B365BC">
      <w:pPr>
        <w:pStyle w:val="Text3"/>
        <w:keepNext/>
      </w:pPr>
      <w:r>
        <w:t>PRE-waarde: 24,1</w:t>
      </w:r>
    </w:p>
    <w:p w:rsidR="00B365BC" w:rsidRDefault="00B365BC" w:rsidP="00B365BC">
      <w:pPr>
        <w:pStyle w:val="Text3"/>
        <w:keepNext/>
      </w:pPr>
    </w:p>
    <w:p w:rsidR="00F40350" w:rsidRDefault="00B365BC" w:rsidP="00B365BC">
      <w:pPr>
        <w:pStyle w:val="Text3"/>
        <w:keepNext/>
      </w:pPr>
      <w:r>
        <w:t>Verbinding met Sanpress fitting van brons/siliciumbrons,</w:t>
      </w:r>
    </w:p>
    <w:p w:rsidR="00F40350" w:rsidRDefault="00B365BC" w:rsidP="00B365BC">
      <w:pPr>
        <w:pStyle w:val="Text3"/>
        <w:keepNext/>
      </w:pPr>
      <w:r>
        <w:t>met SC-Contur en DVGW gecertificeerde gecontroleerde veiligheid bij niet-geperste fitting over het gehele controlebereik van 22 hPa (22 mbar) tot 0,3 MPa (3 bar) droog, 0,1 MPa (1 bar) bis 0,65 MPa (6,5 bar) nat, persverbinding tot 50 DN met dubbele perscontour (voor en achter het dichtelement),</w:t>
      </w:r>
    </w:p>
    <w:p w:rsidR="00F40350" w:rsidRDefault="00B365BC" w:rsidP="00B365BC">
      <w:pPr>
        <w:pStyle w:val="Text3"/>
        <w:keepNext/>
      </w:pPr>
      <w:r>
        <w:t>EPDM-dichtelement,</w:t>
      </w:r>
    </w:p>
    <w:p w:rsidR="00F40350" w:rsidRDefault="00B365BC" w:rsidP="00B365BC">
      <w:pPr>
        <w:pStyle w:val="Text3"/>
        <w:keepNext/>
      </w:pPr>
      <w:r>
        <w:t>niet losmaakbaar,</w:t>
      </w:r>
    </w:p>
    <w:p w:rsidR="00F40350" w:rsidRDefault="00B365BC" w:rsidP="00B365BC">
      <w:pPr>
        <w:pStyle w:val="Text3"/>
        <w:keepNext/>
      </w:pPr>
      <w:r>
        <w:t>buis en fitting als systeemkoppeling</w:t>
      </w:r>
    </w:p>
    <w:p w:rsidR="00F40350" w:rsidRPr="00A30C7E" w:rsidRDefault="00B365BC" w:rsidP="00B365BC">
      <w:pPr>
        <w:pStyle w:val="Text3"/>
        <w:keepNext/>
        <w:rPr>
          <w:lang w:val="en-US"/>
        </w:rPr>
      </w:pPr>
      <w:r w:rsidRPr="00A30C7E">
        <w:rPr>
          <w:lang w:val="en-US"/>
        </w:rPr>
        <w:t>inclusief systeemgoedkeuring,</w:t>
      </w:r>
    </w:p>
    <w:p w:rsidR="00B365BC" w:rsidRPr="00A30C7E" w:rsidRDefault="00B365BC" w:rsidP="00B365BC">
      <w:pPr>
        <w:pStyle w:val="Text3"/>
        <w:keepNext/>
        <w:rPr>
          <w:lang w:val="en-US"/>
        </w:rPr>
      </w:pPr>
      <w:r w:rsidRPr="00A30C7E">
        <w:rPr>
          <w:lang w:val="en-US"/>
        </w:rPr>
        <w:t>met DVGW-certificaat van typeonderzoek</w:t>
      </w:r>
    </w:p>
    <w:p w:rsidR="00B365BC" w:rsidRPr="00A30C7E" w:rsidRDefault="00B365BC" w:rsidP="00B365BC">
      <w:pPr>
        <w:pStyle w:val="Text3"/>
        <w:keepNext/>
        <w:rPr>
          <w:lang w:val="en-US"/>
        </w:rPr>
      </w:pPr>
    </w:p>
    <w:p w:rsidR="00B365BC" w:rsidRPr="00A30C7E" w:rsidRDefault="00B365BC" w:rsidP="00B365BC">
      <w:pPr>
        <w:pStyle w:val="Text3"/>
        <w:keepNext/>
        <w:rPr>
          <w:lang w:val="en-US"/>
        </w:rPr>
      </w:pPr>
      <w:r w:rsidRPr="00A30C7E">
        <w:rPr>
          <w:lang w:val="en-US"/>
        </w:rPr>
        <w:t xml:space="preserve">brandbeveiliging </w:t>
      </w:r>
    </w:p>
    <w:p w:rsidR="00F40350" w:rsidRPr="00A30C7E" w:rsidRDefault="00B365BC" w:rsidP="00B365BC">
      <w:pPr>
        <w:pStyle w:val="Text3"/>
        <w:keepNext/>
        <w:rPr>
          <w:lang w:val="en-US"/>
        </w:rPr>
      </w:pPr>
      <w:r w:rsidRPr="00A30C7E">
        <w:rPr>
          <w:lang w:val="en-US"/>
        </w:rPr>
        <w:t>Viega leidingsysteem-compartiment vormend</w:t>
      </w:r>
    </w:p>
    <w:p w:rsidR="00F40350" w:rsidRPr="00A30C7E" w:rsidRDefault="00B365BC" w:rsidP="00B365BC">
      <w:pPr>
        <w:pStyle w:val="Text3"/>
        <w:keepNext/>
        <w:rPr>
          <w:lang w:val="en-US"/>
        </w:rPr>
      </w:pPr>
      <w:r w:rsidRPr="00A30C7E">
        <w:rPr>
          <w:lang w:val="en-US"/>
        </w:rPr>
        <w:t>R 30 - R 90, abP P-2400/003/15-MPA BS,</w:t>
      </w:r>
    </w:p>
    <w:p w:rsidR="00B365BC" w:rsidRPr="00A30C7E" w:rsidRDefault="00B365BC" w:rsidP="00B365BC">
      <w:pPr>
        <w:pStyle w:val="Text3"/>
        <w:keepNext/>
        <w:rPr>
          <w:lang w:val="en-US"/>
        </w:rPr>
      </w:pPr>
      <w:r w:rsidRPr="00A30C7E">
        <w:rPr>
          <w:lang w:val="en-US"/>
        </w:rPr>
        <w:t>nulafstand mogelijk</w:t>
      </w:r>
    </w:p>
    <w:p w:rsidR="00B365BC" w:rsidRPr="00A30C7E" w:rsidRDefault="00B365BC" w:rsidP="00B365BC">
      <w:pPr>
        <w:pStyle w:val="Text3"/>
        <w:keepNext/>
        <w:rPr>
          <w:lang w:val="en-US"/>
        </w:rPr>
      </w:pPr>
    </w:p>
    <w:p w:rsidR="00B365BC" w:rsidRPr="00A30C7E" w:rsidRDefault="00B365BC" w:rsidP="00B365BC">
      <w:pPr>
        <w:pStyle w:val="Text3"/>
        <w:keepNext/>
        <w:rPr>
          <w:lang w:val="en-US"/>
        </w:rPr>
      </w:pPr>
      <w:r w:rsidRPr="00A30C7E">
        <w:rPr>
          <w:lang w:val="en-US"/>
        </w:rPr>
        <w:t>Fabrikaat:  Viega</w:t>
      </w:r>
    </w:p>
    <w:p w:rsidR="00B365BC" w:rsidRPr="00A30C7E" w:rsidRDefault="00B365BC" w:rsidP="00B365BC">
      <w:pPr>
        <w:pStyle w:val="Text3"/>
        <w:keepNext/>
        <w:rPr>
          <w:lang w:val="en-US"/>
        </w:rPr>
      </w:pPr>
      <w:r w:rsidRPr="00A30C7E">
        <w:rPr>
          <w:lang w:val="en-US"/>
        </w:rPr>
        <w:t>Type:       Sanpress</w:t>
      </w:r>
    </w:p>
    <w:p w:rsidR="00B365BC" w:rsidRPr="00A30C7E" w:rsidRDefault="00B365BC" w:rsidP="00B365BC">
      <w:pPr>
        <w:pStyle w:val="Text3"/>
        <w:keepNext/>
        <w:rPr>
          <w:lang w:val="en-US"/>
        </w:rPr>
      </w:pPr>
    </w:p>
    <w:p w:rsidR="00B365BC" w:rsidRPr="00A30C7E" w:rsidRDefault="00B365BC" w:rsidP="00B365BC">
      <w:pPr>
        <w:pStyle w:val="Text3"/>
        <w:rPr>
          <w:lang w:val="en-US"/>
        </w:rPr>
      </w:pPr>
      <w:r w:rsidRPr="00A30C7E">
        <w:rPr>
          <w:lang w:val="en-US"/>
        </w:rPr>
        <w:t>Leveren en monteren</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12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15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18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lastRenderedPageBreak/>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22 x 1,2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28 x 1,2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35 x 1,5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42 x 1,5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54 x 1,5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 XL-buis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76,1 x 2,0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 XL-buis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88,9 x 2,0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 XL-buis 1.4521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24,1,</w:t>
      </w:r>
    </w:p>
    <w:p w:rsidR="00B365BC" w:rsidRPr="00A30C7E" w:rsidRDefault="00B365BC" w:rsidP="00B365BC">
      <w:pPr>
        <w:pStyle w:val="Text3"/>
        <w:rPr>
          <w:lang w:val="en-US"/>
        </w:rPr>
      </w:pPr>
      <w:r w:rsidRPr="00A30C7E">
        <w:rPr>
          <w:lang w:val="en-US"/>
        </w:rPr>
        <w:t>108,0 x 2,0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425BA">
      <w:pPr>
        <w:pStyle w:val="Text3"/>
        <w:keepNext/>
        <w:rPr>
          <w:lang w:val="en-US"/>
        </w:rPr>
      </w:pPr>
      <w:r w:rsidRPr="00A30C7E">
        <w:rPr>
          <w:lang w:val="en-US"/>
        </w:rPr>
        <w:t>Toeslag op de leidingsposities voor Sanpress fittingen inclusief alle toebehoren</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425BA">
      <w:pPr>
        <w:pStyle w:val="Text3"/>
        <w:keepNext/>
        <w:rPr>
          <w:lang w:val="en-US"/>
        </w:rPr>
      </w:pPr>
      <w:r w:rsidRPr="00A30C7E">
        <w:rPr>
          <w:lang w:val="en-US"/>
        </w:rPr>
        <w:lastRenderedPageBreak/>
        <w:t>Toeslag op de leidingsposities voor buisklemmen, vaste punten bevestigingsmateriaal, overschuifbuizen voor wand- en plafonddoorvoeren inclusief alle toebehoren.</w:t>
      </w:r>
    </w:p>
    <w:p w:rsidR="00B365BC" w:rsidRDefault="00B365BC" w:rsidP="00B365BC">
      <w:pPr>
        <w:pStyle w:val="berschrift1"/>
      </w:pPr>
      <w:r w:rsidRPr="00A30C7E">
        <w:rPr>
          <w:lang w:val="en-US"/>
        </w:rPr>
        <w:br w:type="page"/>
      </w:r>
      <w:bookmarkStart w:id="2" w:name="_Toc513101842"/>
      <w:r>
        <w:lastRenderedPageBreak/>
        <w:t>Sanpress-buis 1.4401 / 12 - 108 mm</w:t>
      </w:r>
      <w:bookmarkEnd w:id="2"/>
    </w:p>
    <w:p w:rsidR="00F40350" w:rsidRDefault="00B365BC" w:rsidP="00B365BC">
      <w:pPr>
        <w:pStyle w:val="Text3"/>
        <w:keepNext/>
      </w:pPr>
      <w:r>
        <w:t>Leidingen voor koud- en warm water in drinkwaterinstallaties</w:t>
      </w:r>
    </w:p>
    <w:p w:rsidR="00F40350" w:rsidRDefault="00B365BC" w:rsidP="00B365BC">
      <w:pPr>
        <w:pStyle w:val="Text3"/>
        <w:keepNext/>
      </w:pPr>
      <w:r>
        <w:t>conform DIN 1988 / EN 806,</w:t>
      </w:r>
    </w:p>
    <w:p w:rsidR="00F40350" w:rsidRDefault="00B365BC" w:rsidP="00B365BC">
      <w:pPr>
        <w:pStyle w:val="Text3"/>
        <w:keepNext/>
      </w:pPr>
      <w:r>
        <w:t>van hooggelegeerd austenitisch roestvast Cr-Ni-Mo staal conform DVGW AB GW541, met in de handel verkrijgbare buigtoestellen tot 28 mm buigbaar,</w:t>
      </w:r>
    </w:p>
    <w:p w:rsidR="00F40350" w:rsidRDefault="00B365BC" w:rsidP="00B365BC">
      <w:pPr>
        <w:pStyle w:val="Text3"/>
        <w:keepNext/>
      </w:pPr>
      <w:r>
        <w:t>materiaalnr. 1.4401, conform EN 10088,</w:t>
      </w:r>
    </w:p>
    <w:p w:rsidR="00B365BC" w:rsidRDefault="00B365BC" w:rsidP="00B365BC">
      <w:pPr>
        <w:pStyle w:val="Text3"/>
        <w:keepNext/>
      </w:pPr>
      <w:r>
        <w:t>PRE-waarde: 24 (molybdeenpercentage min.2,2%),</w:t>
      </w:r>
    </w:p>
    <w:p w:rsidR="00B365BC" w:rsidRDefault="00B365BC" w:rsidP="00B365BC">
      <w:pPr>
        <w:pStyle w:val="Text3"/>
        <w:keepNext/>
      </w:pPr>
    </w:p>
    <w:p w:rsidR="00F40350" w:rsidRDefault="00B365BC" w:rsidP="00B365BC">
      <w:pPr>
        <w:pStyle w:val="Text3"/>
        <w:keepNext/>
      </w:pPr>
      <w:r>
        <w:t>Verbinding met Sanpress fitting van brons/siliciumbrons,</w:t>
      </w:r>
    </w:p>
    <w:p w:rsidR="00F40350" w:rsidRDefault="00B365BC" w:rsidP="00B365BC">
      <w:pPr>
        <w:pStyle w:val="Text3"/>
        <w:keepNext/>
      </w:pPr>
      <w:r>
        <w:t>met SC-Contur en DVGW gecertificeerde gecontroleerde veiligheid bij niet-geperste fitting over het gehele controlebereik van 22 hPa (22 mbar) tot 0,3 MPa (3 bar) droog, 0,1 MPa (1 bar) bis 0,65 MPa (6,5 bar) nat, persverbinding tot 50 DN met dubbele perscontour (voor en achter het dichtelement),</w:t>
      </w:r>
    </w:p>
    <w:p w:rsidR="00F40350" w:rsidRDefault="00B365BC" w:rsidP="00B365BC">
      <w:pPr>
        <w:pStyle w:val="Text3"/>
        <w:keepNext/>
      </w:pPr>
      <w:r>
        <w:t>EPDM-dichtelement,</w:t>
      </w:r>
    </w:p>
    <w:p w:rsidR="00F40350" w:rsidRDefault="00B365BC" w:rsidP="00B365BC">
      <w:pPr>
        <w:pStyle w:val="Text3"/>
        <w:keepNext/>
      </w:pPr>
      <w:r>
        <w:t>niet losmaakbaar,</w:t>
      </w:r>
    </w:p>
    <w:p w:rsidR="00F40350" w:rsidRDefault="00B365BC" w:rsidP="00B365BC">
      <w:pPr>
        <w:pStyle w:val="Text3"/>
        <w:keepNext/>
      </w:pPr>
      <w:r>
        <w:t>buis en fitting als systeemkoppeling</w:t>
      </w:r>
    </w:p>
    <w:p w:rsidR="00F40350" w:rsidRPr="00A30C7E" w:rsidRDefault="00B365BC" w:rsidP="00B365BC">
      <w:pPr>
        <w:pStyle w:val="Text3"/>
        <w:keepNext/>
        <w:rPr>
          <w:lang w:val="en-US"/>
        </w:rPr>
      </w:pPr>
      <w:r w:rsidRPr="00A30C7E">
        <w:rPr>
          <w:lang w:val="en-US"/>
        </w:rPr>
        <w:t>inclusief systeemgoedkeuring,</w:t>
      </w:r>
    </w:p>
    <w:p w:rsidR="00B365BC" w:rsidRPr="00A30C7E" w:rsidRDefault="00B365BC" w:rsidP="00B365BC">
      <w:pPr>
        <w:pStyle w:val="Text3"/>
        <w:keepNext/>
        <w:rPr>
          <w:lang w:val="en-US"/>
        </w:rPr>
      </w:pPr>
      <w:r w:rsidRPr="00A30C7E">
        <w:rPr>
          <w:lang w:val="en-US"/>
        </w:rPr>
        <w:t>met DVGW-certificaat van typeonderzoek</w:t>
      </w:r>
    </w:p>
    <w:p w:rsidR="00B365BC" w:rsidRPr="00A30C7E" w:rsidRDefault="00B365BC" w:rsidP="00B365BC">
      <w:pPr>
        <w:pStyle w:val="Text3"/>
        <w:keepNext/>
        <w:rPr>
          <w:lang w:val="en-US"/>
        </w:rPr>
      </w:pPr>
    </w:p>
    <w:p w:rsidR="00B365BC" w:rsidRPr="00A30C7E" w:rsidRDefault="00B365BC" w:rsidP="00B365BC">
      <w:pPr>
        <w:pStyle w:val="Text3"/>
        <w:keepNext/>
        <w:rPr>
          <w:lang w:val="en-US"/>
        </w:rPr>
      </w:pPr>
      <w:r w:rsidRPr="00A30C7E">
        <w:rPr>
          <w:lang w:val="en-US"/>
        </w:rPr>
        <w:t xml:space="preserve">brandbeveiliging </w:t>
      </w:r>
    </w:p>
    <w:p w:rsidR="00F40350" w:rsidRPr="00A30C7E" w:rsidRDefault="00B365BC" w:rsidP="00B365BC">
      <w:pPr>
        <w:pStyle w:val="Text3"/>
        <w:keepNext/>
        <w:rPr>
          <w:lang w:val="en-US"/>
        </w:rPr>
      </w:pPr>
      <w:r w:rsidRPr="00A30C7E">
        <w:rPr>
          <w:lang w:val="en-US"/>
        </w:rPr>
        <w:t>Viega leidingsysteem-compartiment vormend</w:t>
      </w:r>
    </w:p>
    <w:p w:rsidR="00F40350" w:rsidRPr="00A30C7E" w:rsidRDefault="00B365BC" w:rsidP="00B365BC">
      <w:pPr>
        <w:pStyle w:val="Text3"/>
        <w:keepNext/>
        <w:rPr>
          <w:lang w:val="en-US"/>
        </w:rPr>
      </w:pPr>
      <w:r w:rsidRPr="00A30C7E">
        <w:rPr>
          <w:lang w:val="en-US"/>
        </w:rPr>
        <w:t>R 30 - R 90, abP P-2400/003/15-MPA BS,</w:t>
      </w:r>
    </w:p>
    <w:p w:rsidR="00B365BC" w:rsidRPr="00A30C7E" w:rsidRDefault="00B365BC" w:rsidP="00B365BC">
      <w:pPr>
        <w:pStyle w:val="Text3"/>
        <w:keepNext/>
        <w:rPr>
          <w:lang w:val="en-US"/>
        </w:rPr>
      </w:pPr>
      <w:r w:rsidRPr="00A30C7E">
        <w:rPr>
          <w:lang w:val="en-US"/>
        </w:rPr>
        <w:t>nulafstand mogelijk</w:t>
      </w:r>
    </w:p>
    <w:p w:rsidR="00B365BC" w:rsidRPr="00A30C7E" w:rsidRDefault="00B365BC" w:rsidP="00B365BC">
      <w:pPr>
        <w:pStyle w:val="Text3"/>
        <w:keepNext/>
        <w:rPr>
          <w:lang w:val="en-US"/>
        </w:rPr>
      </w:pPr>
    </w:p>
    <w:p w:rsidR="00B365BC" w:rsidRPr="00A30C7E" w:rsidRDefault="00B365BC" w:rsidP="00B365BC">
      <w:pPr>
        <w:pStyle w:val="Text3"/>
        <w:keepNext/>
        <w:rPr>
          <w:lang w:val="en-US"/>
        </w:rPr>
      </w:pPr>
      <w:r w:rsidRPr="00A30C7E">
        <w:rPr>
          <w:lang w:val="en-US"/>
        </w:rPr>
        <w:t>Fabrikaat:  Viega</w:t>
      </w:r>
    </w:p>
    <w:p w:rsidR="00B365BC" w:rsidRPr="00A30C7E" w:rsidRDefault="00B365BC" w:rsidP="00B365BC">
      <w:pPr>
        <w:pStyle w:val="Text3"/>
        <w:keepNext/>
        <w:rPr>
          <w:lang w:val="en-US"/>
        </w:rPr>
      </w:pPr>
      <w:r w:rsidRPr="00A30C7E">
        <w:rPr>
          <w:lang w:val="en-US"/>
        </w:rPr>
        <w:t>Type:       Sanpress</w:t>
      </w:r>
    </w:p>
    <w:p w:rsidR="00B365BC" w:rsidRPr="00A30C7E" w:rsidRDefault="00B365BC" w:rsidP="00B365BC">
      <w:pPr>
        <w:pStyle w:val="Text3"/>
        <w:keepNext/>
        <w:rPr>
          <w:lang w:val="en-US"/>
        </w:rPr>
      </w:pPr>
    </w:p>
    <w:p w:rsidR="00B365BC" w:rsidRPr="00A30C7E" w:rsidRDefault="00B365BC" w:rsidP="00B365BC">
      <w:pPr>
        <w:pStyle w:val="Text3"/>
        <w:rPr>
          <w:lang w:val="en-US"/>
        </w:rPr>
      </w:pPr>
      <w:r w:rsidRPr="00A30C7E">
        <w:rPr>
          <w:lang w:val="en-US"/>
        </w:rPr>
        <w:t>Leveren en monteren</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12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15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18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lastRenderedPageBreak/>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22 x 1,2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28 x 1,2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35 x 1,5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42 x 1,5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54 x 1,5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 XL-buis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76,1 x 2,0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 XL-buis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88,9 x 2,0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Sanpress XL-buis 1.4401</w:t>
      </w:r>
    </w:p>
    <w:p w:rsidR="00B365BC" w:rsidRPr="00A30C7E" w:rsidRDefault="00B365BC" w:rsidP="00B365BC">
      <w:pPr>
        <w:pStyle w:val="Text3"/>
        <w:keepNext/>
        <w:rPr>
          <w:lang w:val="en-US"/>
        </w:rPr>
      </w:pPr>
      <w:r w:rsidRPr="00A30C7E">
        <w:rPr>
          <w:lang w:val="en-US"/>
        </w:rPr>
        <w:t>van roestvast staal,</w:t>
      </w:r>
    </w:p>
    <w:p w:rsidR="00B365BC" w:rsidRPr="00A30C7E" w:rsidRDefault="00B365BC" w:rsidP="00B365BC">
      <w:pPr>
        <w:pStyle w:val="Text3"/>
        <w:keepNext/>
        <w:rPr>
          <w:lang w:val="en-US"/>
        </w:rPr>
      </w:pPr>
      <w:r w:rsidRPr="00A30C7E">
        <w:rPr>
          <w:lang w:val="en-US"/>
        </w:rPr>
        <w:t>PRE-waarde: 24 (molybdeenpercentage min.2,2%),</w:t>
      </w:r>
    </w:p>
    <w:p w:rsidR="00B365BC" w:rsidRPr="00A30C7E" w:rsidRDefault="00B365BC" w:rsidP="00B365BC">
      <w:pPr>
        <w:pStyle w:val="Text3"/>
        <w:rPr>
          <w:lang w:val="en-US"/>
        </w:rPr>
      </w:pPr>
      <w:r w:rsidRPr="00A30C7E">
        <w:rPr>
          <w:lang w:val="en-US"/>
        </w:rPr>
        <w:t>108,0 x 2,0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425BA">
      <w:pPr>
        <w:pStyle w:val="Text3"/>
        <w:keepNext/>
        <w:rPr>
          <w:lang w:val="en-US"/>
        </w:rPr>
      </w:pPr>
      <w:r w:rsidRPr="00A30C7E">
        <w:rPr>
          <w:lang w:val="en-US"/>
        </w:rPr>
        <w:t>Toeslag op de leidingsposities voor Sanpress fittingen inclusief alle toebehoren</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425BA">
      <w:pPr>
        <w:pStyle w:val="Text3"/>
        <w:keepNext/>
        <w:rPr>
          <w:lang w:val="en-US"/>
        </w:rPr>
      </w:pPr>
      <w:r w:rsidRPr="00A30C7E">
        <w:rPr>
          <w:lang w:val="en-US"/>
        </w:rPr>
        <w:lastRenderedPageBreak/>
        <w:t>Toeslag op de leidingsposities voor buisklemmen, vaste punten bevestigingsmateriaal, overschuifbuizen voor wand- en plafonddoorvoeren inclusief alle toebehoren.</w:t>
      </w:r>
    </w:p>
    <w:p w:rsidR="00B365BC" w:rsidRPr="00A30C7E" w:rsidRDefault="00B365BC" w:rsidP="00B365BC">
      <w:pPr>
        <w:pStyle w:val="berschrift1"/>
        <w:rPr>
          <w:lang w:val="en-US"/>
        </w:rPr>
      </w:pPr>
      <w:r w:rsidRPr="00A30C7E">
        <w:rPr>
          <w:lang w:val="en-US"/>
        </w:rPr>
        <w:br w:type="page"/>
      </w:r>
      <w:bookmarkStart w:id="3" w:name="_Toc513101843"/>
      <w:r w:rsidRPr="00A30C7E">
        <w:rPr>
          <w:lang w:val="en-US"/>
        </w:rPr>
        <w:lastRenderedPageBreak/>
        <w:t>Brandbeveiliging - aanwijzingen voor Viega abP P-2400/003/15-MPA BS</w:t>
      </w:r>
      <w:bookmarkEnd w:id="3"/>
    </w:p>
    <w:p w:rsidR="00B365BC" w:rsidRDefault="00B365BC" w:rsidP="00B365BC">
      <w:pPr>
        <w:pStyle w:val="berschrift2"/>
      </w:pPr>
      <w:r w:rsidRPr="00A30C7E">
        <w:rPr>
          <w:lang w:val="en-US"/>
        </w:rPr>
        <w:tab/>
      </w:r>
      <w:bookmarkStart w:id="4" w:name="_Toc513101844"/>
      <w:r>
        <w:t>Algemeen beschrijving</w:t>
      </w:r>
      <w:bookmarkEnd w:id="4"/>
    </w:p>
    <w:p w:rsidR="009C60BB" w:rsidRDefault="00B365BC" w:rsidP="00B365BC">
      <w:pPr>
        <w:pStyle w:val="Text3"/>
        <w:keepNext/>
      </w:pPr>
      <w:r>
        <w:t>"Viega leidingsysteem-compartiment vormend"</w:t>
      </w:r>
    </w:p>
    <w:p w:rsidR="00B365BC" w:rsidRDefault="00B365BC" w:rsidP="00B365BC">
      <w:pPr>
        <w:pStyle w:val="Text3"/>
        <w:keepNext/>
      </w:pPr>
      <w:r>
        <w:t>R 30 - R 90, voor vloer en wand resp. lichte scheidingswanden.</w:t>
      </w:r>
    </w:p>
    <w:p w:rsidR="00B365BC" w:rsidRDefault="00B365BC" w:rsidP="00B365BC">
      <w:pPr>
        <w:pStyle w:val="Text3"/>
        <w:keepNext/>
      </w:pPr>
    </w:p>
    <w:p w:rsidR="00B365BC" w:rsidRDefault="00B365BC" w:rsidP="00B365BC">
      <w:pPr>
        <w:pStyle w:val="Text3"/>
        <w:keepNext/>
      </w:pPr>
      <w:r>
        <w:t>Compartiment vormend systeem bij brand (vloer / wand) met nulafstand voor voorzieningsleidingen met de volgende Viega persfittingsystemen bestaande uit persfittingen en buizen:</w:t>
      </w:r>
    </w:p>
    <w:p w:rsidR="00B365BC" w:rsidRDefault="00B365BC" w:rsidP="00B365BC">
      <w:pPr>
        <w:pStyle w:val="Text3"/>
        <w:keepNext/>
      </w:pPr>
    </w:p>
    <w:p w:rsidR="00B365BC" w:rsidRPr="00A30C7E" w:rsidRDefault="00B365BC" w:rsidP="00B365BC">
      <w:pPr>
        <w:pStyle w:val="Text3"/>
        <w:keepNext/>
        <w:rPr>
          <w:lang w:val="en-US"/>
        </w:rPr>
      </w:pPr>
      <w:r>
        <w:t xml:space="preserve"> </w:t>
      </w:r>
      <w:r w:rsidRPr="00A30C7E">
        <w:rPr>
          <w:lang w:val="en-US"/>
        </w:rPr>
        <w:t>- Profipress, Profipress S (koper)</w:t>
      </w:r>
    </w:p>
    <w:p w:rsidR="00B365BC" w:rsidRPr="00A30C7E" w:rsidRDefault="00B365BC" w:rsidP="00B365BC">
      <w:pPr>
        <w:pStyle w:val="Text3"/>
        <w:keepNext/>
        <w:rPr>
          <w:lang w:val="en-US"/>
        </w:rPr>
      </w:pPr>
      <w:r w:rsidRPr="00A30C7E">
        <w:rPr>
          <w:lang w:val="en-US"/>
        </w:rPr>
        <w:t xml:space="preserve"> - Sanpress Inox, Sanpress (roestvast staal)</w:t>
      </w:r>
    </w:p>
    <w:p w:rsidR="00B365BC" w:rsidRPr="00A30C7E" w:rsidRDefault="00B365BC" w:rsidP="00B365BC">
      <w:pPr>
        <w:pStyle w:val="Text3"/>
        <w:keepNext/>
        <w:rPr>
          <w:lang w:val="en-US"/>
        </w:rPr>
      </w:pPr>
      <w:r w:rsidRPr="00A30C7E">
        <w:rPr>
          <w:lang w:val="en-US"/>
        </w:rPr>
        <w:t xml:space="preserve"> - Prestabo (C-staal)</w:t>
      </w:r>
    </w:p>
    <w:p w:rsidR="00B365BC" w:rsidRPr="00A30C7E" w:rsidRDefault="00B365BC" w:rsidP="00B365BC">
      <w:pPr>
        <w:pStyle w:val="Text3"/>
        <w:keepNext/>
        <w:rPr>
          <w:lang w:val="en-US"/>
        </w:rPr>
      </w:pPr>
      <w:r w:rsidRPr="00A30C7E">
        <w:rPr>
          <w:lang w:val="en-US"/>
        </w:rPr>
        <w:t xml:space="preserve"> - Megapress (staal)</w:t>
      </w:r>
    </w:p>
    <w:p w:rsidR="00B365BC" w:rsidRPr="00A30C7E" w:rsidRDefault="00B365BC" w:rsidP="00B365BC">
      <w:pPr>
        <w:pStyle w:val="Text3"/>
        <w:keepNext/>
        <w:rPr>
          <w:lang w:val="en-US"/>
        </w:rPr>
      </w:pPr>
      <w:r w:rsidRPr="00A30C7E">
        <w:rPr>
          <w:lang w:val="en-US"/>
        </w:rPr>
        <w:t xml:space="preserve"> - Sanfix Fosta (meerlagenbuis)</w:t>
      </w:r>
    </w:p>
    <w:p w:rsidR="00B365BC" w:rsidRPr="00A30C7E" w:rsidRDefault="00B365BC" w:rsidP="00B365BC">
      <w:pPr>
        <w:pStyle w:val="Text3"/>
        <w:keepNext/>
        <w:rPr>
          <w:lang w:val="en-US"/>
        </w:rPr>
      </w:pPr>
      <w:r w:rsidRPr="00A30C7E">
        <w:rPr>
          <w:lang w:val="en-US"/>
        </w:rPr>
        <w:t xml:space="preserve"> - Raxofix (meerlagenbuis)</w:t>
      </w:r>
    </w:p>
    <w:p w:rsidR="00B365BC" w:rsidRPr="00A30C7E" w:rsidRDefault="00B365BC" w:rsidP="00B365BC">
      <w:pPr>
        <w:pStyle w:val="Text3"/>
        <w:keepNext/>
        <w:rPr>
          <w:lang w:val="en-US"/>
        </w:rPr>
      </w:pPr>
      <w:r w:rsidRPr="00A30C7E">
        <w:rPr>
          <w:lang w:val="en-US"/>
        </w:rPr>
        <w:t xml:space="preserve"> - Raxinox (roestvast stalen meerlagenbuis)</w:t>
      </w:r>
    </w:p>
    <w:p w:rsidR="00B365BC" w:rsidRPr="00A30C7E" w:rsidRDefault="00B365BC" w:rsidP="00B365BC">
      <w:pPr>
        <w:pStyle w:val="Text3"/>
        <w:keepNext/>
        <w:rPr>
          <w:lang w:val="en-US"/>
        </w:rPr>
      </w:pPr>
      <w:r w:rsidRPr="00A30C7E">
        <w:rPr>
          <w:lang w:val="en-US"/>
        </w:rPr>
        <w:t xml:space="preserve"> - Sanpress Inox LABS-vrij</w:t>
      </w:r>
    </w:p>
    <w:p w:rsidR="00B365BC" w:rsidRPr="00A30C7E" w:rsidRDefault="00B365BC" w:rsidP="00B365BC">
      <w:pPr>
        <w:pStyle w:val="Text3"/>
        <w:keepNext/>
        <w:rPr>
          <w:lang w:val="en-US"/>
        </w:rPr>
      </w:pPr>
      <w:r w:rsidRPr="00A30C7E">
        <w:rPr>
          <w:lang w:val="en-US"/>
        </w:rPr>
        <w:t xml:space="preserve"> - Sanpress LABS-vrij</w:t>
      </w:r>
    </w:p>
    <w:p w:rsidR="00B365BC" w:rsidRDefault="00B365BC" w:rsidP="00B365BC">
      <w:pPr>
        <w:pStyle w:val="Text3"/>
        <w:keepNext/>
      </w:pPr>
      <w:r w:rsidRPr="00A30C7E">
        <w:rPr>
          <w:lang w:val="en-US"/>
        </w:rPr>
        <w:t xml:space="preserve"> </w:t>
      </w:r>
      <w:r>
        <w:t>- Prestabo LABS-vrij</w:t>
      </w:r>
    </w:p>
    <w:p w:rsidR="00B365BC" w:rsidRDefault="00B365BC" w:rsidP="00B365BC">
      <w:pPr>
        <w:pStyle w:val="Text3"/>
        <w:keepNext/>
      </w:pPr>
    </w:p>
    <w:p w:rsidR="00B365BC" w:rsidRDefault="00B365BC" w:rsidP="00B365BC">
      <w:pPr>
        <w:pStyle w:val="Text3"/>
        <w:keepNext/>
      </w:pPr>
      <w:r>
        <w:t>Met flexibel aantal afvoerbuizen (brandbaar, niet brandbaar, menginstallatie), WC-afvoerleidingen conform 18017-3 en elektrische leidingen</w:t>
      </w:r>
    </w:p>
    <w:p w:rsidR="00B365BC" w:rsidRDefault="00B365BC" w:rsidP="00B365BC">
      <w:pPr>
        <w:pStyle w:val="Text3"/>
        <w:keepNext/>
      </w:pPr>
    </w:p>
    <w:p w:rsidR="00B365BC" w:rsidRDefault="00B365BC" w:rsidP="00B365BC">
      <w:pPr>
        <w:pStyle w:val="Text3"/>
        <w:keepNext/>
      </w:pPr>
      <w:r>
        <w:t>Massieve plafonds &gt;= 150 mm / &gt;= 200 mm</w:t>
      </w:r>
    </w:p>
    <w:p w:rsidR="00B365BC" w:rsidRDefault="00B365BC" w:rsidP="00B365BC">
      <w:pPr>
        <w:pStyle w:val="Text3"/>
        <w:keepNext/>
      </w:pPr>
      <w:r>
        <w:t>Wanden / lichte scheidingswanden &gt;= 100 mm</w:t>
      </w:r>
    </w:p>
    <w:p w:rsidR="00B365BC" w:rsidRDefault="00B365BC" w:rsidP="00B365BC">
      <w:pPr>
        <w:pStyle w:val="Text3"/>
        <w:keepNext/>
      </w:pPr>
    </w:p>
    <w:p w:rsidR="00B365BC" w:rsidRDefault="00B365BC" w:rsidP="00B365BC">
      <w:pPr>
        <w:pStyle w:val="Text3"/>
        <w:keepNext/>
      </w:pPr>
      <w:r>
        <w:t>Eis: R30, R60, R90 conform DIN 4102-11</w:t>
      </w:r>
    </w:p>
    <w:p w:rsidR="00B365BC" w:rsidRDefault="00B365BC" w:rsidP="00B365BC">
      <w:pPr>
        <w:pStyle w:val="Text3"/>
        <w:keepNext/>
      </w:pPr>
      <w:r>
        <w:t xml:space="preserve">            conform abP P-2400/003/15-MPA BS</w:t>
      </w:r>
    </w:p>
    <w:p w:rsidR="00B365BC" w:rsidRDefault="00B365BC" w:rsidP="00B365BC">
      <w:pPr>
        <w:pStyle w:val="Text3"/>
        <w:keepNext/>
      </w:pPr>
      <w:r>
        <w:t>Materiaal: mineraalwol schalen en matten</w:t>
      </w:r>
    </w:p>
    <w:p w:rsidR="00B365BC" w:rsidRDefault="00B365BC" w:rsidP="00B365BC">
      <w:pPr>
        <w:pStyle w:val="Text3"/>
        <w:keepNext/>
      </w:pPr>
      <w:r>
        <w:t xml:space="preserve">           conform abP</w:t>
      </w:r>
    </w:p>
    <w:p w:rsidR="00B365BC" w:rsidRDefault="00B365BC" w:rsidP="00B365BC">
      <w:pPr>
        <w:pStyle w:val="Text3"/>
        <w:keepNext/>
      </w:pPr>
      <w:r>
        <w:t xml:space="preserve">Brandklasse: A2 conform DIN 4102-1 </w:t>
      </w:r>
    </w:p>
    <w:p w:rsidR="00B365BC" w:rsidRDefault="00B365BC" w:rsidP="00B365BC">
      <w:pPr>
        <w:pStyle w:val="Text3"/>
        <w:keepNext/>
      </w:pPr>
      <w:r>
        <w:t>Smeltpunt: &gt; 1000 graden conform DIN 4102-17</w:t>
      </w:r>
    </w:p>
    <w:p w:rsidR="00B365BC" w:rsidRDefault="00B365BC" w:rsidP="00B365BC">
      <w:pPr>
        <w:pStyle w:val="Text3"/>
        <w:keepNext/>
      </w:pPr>
    </w:p>
    <w:p w:rsidR="00B365BC" w:rsidRDefault="00B365BC" w:rsidP="00B365BC">
      <w:pPr>
        <w:pStyle w:val="Text3"/>
        <w:keepNext/>
      </w:pPr>
      <w:r>
        <w:t>Inbouw/Ringspleetafsluiting (vloer):</w:t>
      </w:r>
    </w:p>
    <w:p w:rsidR="00B365BC" w:rsidRDefault="00B365BC" w:rsidP="00B365BC">
      <w:pPr>
        <w:pStyle w:val="Text3"/>
        <w:keepNext/>
      </w:pPr>
      <w:r>
        <w:t>&lt;= 30 mm holle ruimte vullend met Viega brandbeveiligingskit</w:t>
      </w:r>
    </w:p>
    <w:p w:rsidR="00B365BC" w:rsidRDefault="00B365BC" w:rsidP="00B365BC">
      <w:pPr>
        <w:pStyle w:val="Text3"/>
        <w:keepNext/>
      </w:pPr>
      <w:r>
        <w:t>&lt;= 50 mm losse steenwol met een stopdichtheid &lt;= 120 kg/m3, afdekking 2 mm, Viega brandbeveiligingskit</w:t>
      </w:r>
    </w:p>
    <w:p w:rsidR="00B365BC" w:rsidRDefault="00B365BC" w:rsidP="00B365BC">
      <w:pPr>
        <w:pStyle w:val="Text3"/>
        <w:keepNext/>
      </w:pPr>
      <w:r>
        <w:t>&lt;= 170 mm ringspleet, holle ruimte vullend met vormbestendige, niet brandbare bouwstoffen, bijv. mortel, beton, gips, resp. conform abP</w:t>
      </w:r>
    </w:p>
    <w:p w:rsidR="00B365BC" w:rsidRDefault="00B365BC" w:rsidP="00B365BC">
      <w:pPr>
        <w:pStyle w:val="Text3"/>
        <w:keepNext/>
      </w:pPr>
    </w:p>
    <w:p w:rsidR="00B365BC" w:rsidRDefault="00B365BC" w:rsidP="00B365BC">
      <w:pPr>
        <w:pStyle w:val="Text3"/>
        <w:keepNext/>
      </w:pPr>
      <w:r>
        <w:t>Inbouw/Ringspleetafsluiting (wand):</w:t>
      </w:r>
    </w:p>
    <w:p w:rsidR="00B365BC" w:rsidRDefault="00B365BC" w:rsidP="00B365BC">
      <w:pPr>
        <w:pStyle w:val="Text3"/>
        <w:keepNext/>
      </w:pPr>
      <w:r>
        <w:t>&lt;= 70 mm ringspleet, holle ruimte vullend met vormbestendige, niet brandbare bouwstoffen, bijv. mortel, beton, gips, resp. conform abP</w:t>
      </w:r>
    </w:p>
    <w:p w:rsidR="00B365BC" w:rsidRDefault="00B365BC" w:rsidP="00B365BC">
      <w:pPr>
        <w:pStyle w:val="Text3"/>
        <w:keepNext/>
      </w:pPr>
    </w:p>
    <w:p w:rsidR="00B365BC" w:rsidRDefault="00B365BC" w:rsidP="00B365BC">
      <w:pPr>
        <w:pStyle w:val="Text3"/>
        <w:keepNext/>
      </w:pPr>
      <w:r>
        <w:t xml:space="preserve">Men moet ervan uitgaan dat de minimum afstanden tussen geïsoleerde en niet-geïsoleerde leidingen conform DIN 4140 worden onderschreden. </w:t>
      </w:r>
    </w:p>
    <w:p w:rsidR="00B365BC" w:rsidRDefault="00B365BC" w:rsidP="00B425BA">
      <w:pPr>
        <w:pStyle w:val="Text3"/>
        <w:keepNext/>
      </w:pPr>
      <w:r>
        <w:t xml:space="preserve">Bij het gebruik van inbouwvarianten die door de eigenaar van het testcertificaat als „positief getest, uitbreiding van het bruikbaarheidsbewijs aangevraagd“ worden geclassificeerd, moet door de </w:t>
      </w:r>
      <w:r>
        <w:lastRenderedPageBreak/>
        <w:t>fabrikant van de bouwwijze de bouwwijze in het kader van de opstelling van de verklaring van overeenstemming als niet wezenlijk worden beoordeeld en in een verklaring worden gedocumenteerd.</w:t>
      </w:r>
    </w:p>
    <w:p w:rsidR="00B365BC" w:rsidRDefault="00B365BC" w:rsidP="00B365BC">
      <w:pPr>
        <w:pStyle w:val="berschrift2"/>
      </w:pPr>
      <w:r>
        <w:br w:type="page"/>
      </w:r>
      <w:r>
        <w:lastRenderedPageBreak/>
        <w:tab/>
      </w:r>
      <w:bookmarkStart w:id="5" w:name="_Toc513101845"/>
      <w:r>
        <w:t>Viega voorzieningsleidingen</w:t>
      </w:r>
      <w:bookmarkEnd w:id="5"/>
    </w:p>
    <w:p w:rsidR="00B365BC" w:rsidRPr="00A30C7E" w:rsidRDefault="00B365BC" w:rsidP="00B365BC">
      <w:pPr>
        <w:pStyle w:val="Text3"/>
        <w:keepNext/>
        <w:rPr>
          <w:lang w:val="en-US"/>
        </w:rPr>
      </w:pPr>
      <w:r w:rsidRPr="00A30C7E">
        <w:rPr>
          <w:lang w:val="en-US"/>
        </w:rPr>
        <w:t>- Koper met de persfittingsystemen Profipress, Profipress S tot buitendiameter 108 mm</w:t>
      </w:r>
    </w:p>
    <w:p w:rsidR="00B365BC" w:rsidRPr="00A30C7E" w:rsidRDefault="00B365BC" w:rsidP="00B365BC">
      <w:pPr>
        <w:pStyle w:val="Text3"/>
        <w:keepNext/>
        <w:rPr>
          <w:lang w:val="en-US"/>
        </w:rPr>
      </w:pPr>
      <w:r w:rsidRPr="00A30C7E">
        <w:rPr>
          <w:lang w:val="en-US"/>
        </w:rPr>
        <w:t>- Roestvast staal met de persfittingsystemen Sanpress Inox, Sanpress, Sanpress Inox LABS-vrij, Sanpress LABS-vrij tot buitendiameter 108 mm</w:t>
      </w:r>
    </w:p>
    <w:p w:rsidR="00B365BC" w:rsidRPr="00A30C7E" w:rsidRDefault="00B365BC" w:rsidP="00B365BC">
      <w:pPr>
        <w:pStyle w:val="Text3"/>
        <w:keepNext/>
        <w:rPr>
          <w:lang w:val="en-US"/>
        </w:rPr>
      </w:pPr>
      <w:r w:rsidRPr="00A30C7E">
        <w:rPr>
          <w:lang w:val="en-US"/>
        </w:rPr>
        <w:t>- C-staal met de persfittingsystemen Prestabo, Prestabo LABS-vrij tot buitendiameter 108 mm</w:t>
      </w:r>
    </w:p>
    <w:p w:rsidR="00B365BC" w:rsidRPr="00A30C7E" w:rsidRDefault="00B365BC" w:rsidP="00B365BC">
      <w:pPr>
        <w:pStyle w:val="Text3"/>
        <w:keepNext/>
        <w:rPr>
          <w:lang w:val="en-US"/>
        </w:rPr>
      </w:pPr>
      <w:r w:rsidRPr="00A30C7E">
        <w:rPr>
          <w:lang w:val="en-US"/>
        </w:rPr>
        <w:t>- Stalen buis conform EN 10255,10220 met het persfittingsysteem Megapress tot buitendiameter 88,9 mm</w:t>
      </w:r>
    </w:p>
    <w:p w:rsidR="00B365BC" w:rsidRPr="00A30C7E" w:rsidRDefault="00B365BC" w:rsidP="00B365BC">
      <w:pPr>
        <w:pStyle w:val="Text3"/>
        <w:keepNext/>
        <w:rPr>
          <w:lang w:val="en-US"/>
        </w:rPr>
      </w:pPr>
      <w:r w:rsidRPr="00A30C7E">
        <w:rPr>
          <w:lang w:val="en-US"/>
        </w:rPr>
        <w:t>- Meerlagenbuis met de persfittingsystemen Sanfix Fosta, Raxofix tot buitendiameter 63 mm</w:t>
      </w:r>
    </w:p>
    <w:p w:rsidR="00B365BC" w:rsidRPr="00A30C7E" w:rsidRDefault="00B365BC" w:rsidP="00B365BC">
      <w:pPr>
        <w:pStyle w:val="Text3"/>
        <w:keepNext/>
        <w:rPr>
          <w:lang w:val="en-US"/>
        </w:rPr>
      </w:pPr>
      <w:r w:rsidRPr="00A30C7E">
        <w:rPr>
          <w:lang w:val="en-US"/>
        </w:rPr>
        <w:t>- Roestvast stalen meerlagenbuis met de persfittingsystemen Raxinox tot buitendiameter 20 mm</w:t>
      </w:r>
    </w:p>
    <w:p w:rsidR="00B365BC" w:rsidRPr="00A30C7E" w:rsidRDefault="00B365BC" w:rsidP="00B425BA">
      <w:pPr>
        <w:pStyle w:val="Text3"/>
        <w:keepNext/>
        <w:rPr>
          <w:lang w:val="en-US"/>
        </w:rPr>
      </w:pPr>
      <w:r w:rsidRPr="00A30C7E">
        <w:rPr>
          <w:lang w:val="en-US"/>
        </w:rPr>
        <w:t>- Koper en roestvaststalen systemen telkens ook met Smartloop-inlinertechniek (binnenliggende circulatieleiding) buitendiameter 28 + 35 mm mogelijk</w:t>
      </w:r>
    </w:p>
    <w:p w:rsidR="00B365BC" w:rsidRDefault="00B365BC" w:rsidP="00B365BC">
      <w:pPr>
        <w:pStyle w:val="berschrift2"/>
      </w:pPr>
      <w:r w:rsidRPr="00893C18">
        <w:br w:type="page"/>
      </w:r>
      <w:bookmarkStart w:id="6" w:name="_Toc513101846"/>
      <w:r>
        <w:lastRenderedPageBreak/>
        <w:t>Viega leidingsysteem van niet brandbare ontwateringsleidingen van gietijzer (RAL GEG) tot DN 150 in streng</w:t>
      </w:r>
      <w:bookmarkEnd w:id="6"/>
    </w:p>
    <w:p w:rsidR="00B365BC" w:rsidRDefault="00B365BC" w:rsidP="00B365BC">
      <w:pPr>
        <w:pStyle w:val="Text3"/>
        <w:keepNext/>
      </w:pPr>
      <w:r>
        <w:t>Nulafstand mogelijk tot niet brandbare afvoerleidingen (RAL-GEG, menginstallatie):</w:t>
      </w:r>
    </w:p>
    <w:p w:rsidR="00B365BC" w:rsidRPr="00A30C7E" w:rsidRDefault="00B365BC" w:rsidP="00B365BC">
      <w:pPr>
        <w:pStyle w:val="Text3"/>
        <w:keepNext/>
        <w:rPr>
          <w:lang w:val="en-US"/>
        </w:rPr>
      </w:pPr>
      <w:r w:rsidRPr="00A30C7E">
        <w:rPr>
          <w:lang w:val="en-US"/>
        </w:rPr>
        <w:t>- Düker, Saint Gobain, prijs tot buitendiameter 160 mm strengleiding</w:t>
      </w:r>
    </w:p>
    <w:p w:rsidR="00B365BC" w:rsidRDefault="00B365BC" w:rsidP="00B365BC">
      <w:pPr>
        <w:pStyle w:val="Text3"/>
        <w:keepNext/>
      </w:pPr>
      <w:r>
        <w:t>- Afgescheiden met Doyma Konfix Pro (Z-19.17-2074)</w:t>
      </w:r>
    </w:p>
    <w:p w:rsidR="00B365BC" w:rsidRDefault="00B365BC" w:rsidP="00B365BC">
      <w:pPr>
        <w:pStyle w:val="Text3"/>
        <w:keepNext/>
      </w:pPr>
      <w:r>
        <w:t>- Afgescheiden met Düker BSV-90 (Z-19.17-1893)</w:t>
      </w:r>
    </w:p>
    <w:p w:rsidR="00B365BC" w:rsidRDefault="00B365BC" w:rsidP="00B425BA">
      <w:pPr>
        <w:pStyle w:val="Text3"/>
        <w:keepNext/>
      </w:pPr>
      <w:r>
        <w:t>- Afgescheiden met SVB steekverbinding (Z-19.17-2130, bijlage 4)</w:t>
      </w:r>
    </w:p>
    <w:p w:rsidR="00B365BC" w:rsidRDefault="00B365BC" w:rsidP="00B365BC">
      <w:pPr>
        <w:pStyle w:val="berschrift2"/>
      </w:pPr>
      <w:r>
        <w:br w:type="page"/>
      </w:r>
      <w:bookmarkStart w:id="7" w:name="_Toc513101847"/>
      <w:r>
        <w:lastRenderedPageBreak/>
        <w:t>Viega leidingsysteem van brandbare ontwateringsleidingen tot DN 100 - variant 1</w:t>
      </w:r>
      <w:bookmarkEnd w:id="7"/>
    </w:p>
    <w:p w:rsidR="00B365BC" w:rsidRDefault="00B365BC" w:rsidP="00B365BC">
      <w:pPr>
        <w:pStyle w:val="Text3"/>
        <w:keepNext/>
      </w:pPr>
      <w:r>
        <w:t>Nulafstand mogelijk tot brandbare afvoerleidingen:</w:t>
      </w:r>
    </w:p>
    <w:p w:rsidR="00B365BC" w:rsidRDefault="00B365BC" w:rsidP="00B365BC">
      <w:pPr>
        <w:pStyle w:val="Text3"/>
        <w:keepNext/>
      </w:pPr>
      <w:r>
        <w:t>- Buizen conform DIN 8062, 6660, 19532, 8079, 19538,</w:t>
      </w:r>
    </w:p>
    <w:p w:rsidR="00B365BC" w:rsidRDefault="00B365BC" w:rsidP="00B365BC">
      <w:pPr>
        <w:pStyle w:val="Text3"/>
        <w:keepNext/>
      </w:pPr>
      <w:r>
        <w:t xml:space="preserve">  EN 1451-1, 8074, 19533, 19535-1, 19537-1,</w:t>
      </w:r>
    </w:p>
    <w:p w:rsidR="00B365BC" w:rsidRDefault="00B365BC" w:rsidP="00B365BC">
      <w:pPr>
        <w:pStyle w:val="Text3"/>
        <w:keepNext/>
      </w:pPr>
      <w:r>
        <w:t xml:space="preserve">  8072, 8077, 16891, 16893, 16969,</w:t>
      </w:r>
    </w:p>
    <w:p w:rsidR="00B365BC" w:rsidRDefault="00B365BC" w:rsidP="00B365BC">
      <w:pPr>
        <w:pStyle w:val="Text3"/>
        <w:keepNext/>
      </w:pPr>
      <w:r>
        <w:t xml:space="preserve">  Geberit Silent db20, Geberit Silent pp,</w:t>
      </w:r>
    </w:p>
    <w:p w:rsidR="00B365BC" w:rsidRPr="007446C8" w:rsidRDefault="00B365BC" w:rsidP="00B365BC">
      <w:pPr>
        <w:pStyle w:val="Text3"/>
        <w:keepNext/>
        <w:rPr>
          <w:lang w:val="fr-FR"/>
        </w:rPr>
      </w:pPr>
      <w:r>
        <w:t xml:space="preserve">  </w:t>
      </w:r>
      <w:r w:rsidRPr="00A30C7E">
        <w:rPr>
          <w:lang w:val="en-US"/>
        </w:rPr>
        <w:t>Conel drain, Rehau Raupiano plus,</w:t>
      </w:r>
    </w:p>
    <w:p w:rsidR="00B365BC" w:rsidRPr="00E775E7" w:rsidRDefault="00B365BC" w:rsidP="00B365BC">
      <w:pPr>
        <w:pStyle w:val="Text3"/>
        <w:keepNext/>
        <w:rPr>
          <w:lang w:val="en-US"/>
        </w:rPr>
      </w:pPr>
      <w:r w:rsidRPr="00A30C7E">
        <w:rPr>
          <w:lang w:val="en-US"/>
        </w:rPr>
        <w:t xml:space="preserve">  Rehau Raupiano plus light, Wavin AS, </w:t>
      </w:r>
    </w:p>
    <w:p w:rsidR="00B365BC" w:rsidRPr="00E775E7" w:rsidRDefault="00B365BC" w:rsidP="00B365BC">
      <w:pPr>
        <w:pStyle w:val="Text3"/>
        <w:keepNext/>
        <w:rPr>
          <w:lang w:val="en-US"/>
        </w:rPr>
      </w:pPr>
      <w:r w:rsidRPr="00A30C7E">
        <w:rPr>
          <w:lang w:val="en-US"/>
        </w:rPr>
        <w:t xml:space="preserve">  Wavin Sitech, Ostendorf Skolan dB, </w:t>
      </w:r>
    </w:p>
    <w:p w:rsidR="00B365BC" w:rsidRPr="00E775E7" w:rsidRDefault="00B365BC" w:rsidP="00B365BC">
      <w:pPr>
        <w:pStyle w:val="Text3"/>
        <w:keepNext/>
        <w:rPr>
          <w:lang w:val="en-US"/>
        </w:rPr>
      </w:pPr>
      <w:r w:rsidRPr="00A30C7E">
        <w:rPr>
          <w:lang w:val="en-US"/>
        </w:rPr>
        <w:t xml:space="preserve">  Polo KAL 3S, Polo KAL NG, Polo XS, </w:t>
      </w:r>
    </w:p>
    <w:p w:rsidR="00B365BC" w:rsidRPr="00A30C7E" w:rsidRDefault="00B365BC" w:rsidP="00B365BC">
      <w:pPr>
        <w:pStyle w:val="Text3"/>
        <w:keepNext/>
        <w:rPr>
          <w:lang w:val="en-US"/>
        </w:rPr>
      </w:pPr>
      <w:r w:rsidRPr="00A30C7E">
        <w:rPr>
          <w:lang w:val="en-US"/>
        </w:rPr>
        <w:t xml:space="preserve">  Friaphon, Master 3, Coes Blue Power</w:t>
      </w:r>
    </w:p>
    <w:p w:rsidR="00B365BC" w:rsidRPr="00A30C7E" w:rsidRDefault="00B365BC" w:rsidP="00B365BC">
      <w:pPr>
        <w:pStyle w:val="Text3"/>
        <w:keepNext/>
        <w:rPr>
          <w:lang w:val="en-US"/>
        </w:rPr>
      </w:pPr>
    </w:p>
    <w:p w:rsidR="00B365BC" w:rsidRDefault="00B365BC" w:rsidP="00B365BC">
      <w:pPr>
        <w:pStyle w:val="Text3"/>
        <w:keepNext/>
      </w:pPr>
      <w:r>
        <w:t>compartiment vormende rechte buis tot DN 100, erop geplaatste manchet:</w:t>
      </w:r>
    </w:p>
    <w:p w:rsidR="00B365BC" w:rsidRDefault="00B365BC" w:rsidP="00B365BC">
      <w:pPr>
        <w:pStyle w:val="Text3"/>
        <w:keepNext/>
      </w:pPr>
      <w:r>
        <w:t>- Doyma brandwerende manchet Curaflam XS Pro (Z-19.53-2182)</w:t>
      </w:r>
    </w:p>
    <w:p w:rsidR="00B365BC" w:rsidRDefault="00B365BC" w:rsidP="00B365BC">
      <w:pPr>
        <w:pStyle w:val="Text3"/>
        <w:keepNext/>
      </w:pPr>
      <w:r>
        <w:t>- Doyma brandwerende manchet Curaflam ECO Pro (Z-19.17-1989)</w:t>
      </w:r>
    </w:p>
    <w:p w:rsidR="00B365BC" w:rsidRDefault="00B365BC" w:rsidP="00B365BC">
      <w:pPr>
        <w:pStyle w:val="Text3"/>
        <w:keepNext/>
      </w:pPr>
      <w:r>
        <w:t>- Conel brandwerende manchet Conelflam (Z-19.17-1986)</w:t>
      </w:r>
    </w:p>
    <w:p w:rsidR="00B365BC" w:rsidRDefault="00B365BC" w:rsidP="00B365BC">
      <w:pPr>
        <w:pStyle w:val="Text3"/>
        <w:keepNext/>
      </w:pPr>
      <w:r>
        <w:t>- Pfeiffer &amp; May brandwerende manchet XtraFlam manchet (Z-19.17-1989)</w:t>
      </w:r>
    </w:p>
    <w:p w:rsidR="00B365BC" w:rsidRDefault="00B365BC" w:rsidP="00B365BC">
      <w:pPr>
        <w:pStyle w:val="Text3"/>
        <w:keepNext/>
      </w:pPr>
      <w:r>
        <w:t>- Polo KAL brandwerende manchet Polo-Flamm BSM (Z-19.17-1923)</w:t>
      </w:r>
    </w:p>
    <w:p w:rsidR="00B365BC" w:rsidRDefault="00B365BC" w:rsidP="00B425BA">
      <w:pPr>
        <w:pStyle w:val="Text3"/>
        <w:keepNext/>
      </w:pPr>
      <w:r>
        <w:t>- Wavin brandwerende manchet systeem BM – R 90 (Z-19.17-1924)</w:t>
      </w:r>
    </w:p>
    <w:p w:rsidR="00B365BC" w:rsidRDefault="00B365BC" w:rsidP="00B365BC">
      <w:pPr>
        <w:pStyle w:val="berschrift2"/>
      </w:pPr>
      <w:r>
        <w:br w:type="page"/>
      </w:r>
      <w:bookmarkStart w:id="8" w:name="_Toc513101848"/>
      <w:r>
        <w:lastRenderedPageBreak/>
        <w:t>Viega leidingsysteem van brandbare ontwateringsleidingen tot DN 100 - variant 2</w:t>
      </w:r>
      <w:bookmarkEnd w:id="8"/>
    </w:p>
    <w:p w:rsidR="00B365BC" w:rsidRDefault="00B365BC" w:rsidP="00B365BC">
      <w:pPr>
        <w:pStyle w:val="Text3"/>
        <w:keepNext/>
      </w:pPr>
      <w:r>
        <w:t>Nulafstand mogelijk tot brandbare afvoerleidingen:</w:t>
      </w:r>
    </w:p>
    <w:p w:rsidR="00B365BC" w:rsidRDefault="00B365BC" w:rsidP="00B365BC">
      <w:pPr>
        <w:pStyle w:val="Text3"/>
        <w:keepNext/>
      </w:pPr>
      <w:r>
        <w:t>- Buizen conform DIN 8062, 6660, 19532, 8079, 19538,</w:t>
      </w:r>
    </w:p>
    <w:p w:rsidR="00B365BC" w:rsidRDefault="00B365BC" w:rsidP="00B365BC">
      <w:pPr>
        <w:pStyle w:val="Text3"/>
        <w:keepNext/>
      </w:pPr>
      <w:r>
        <w:t xml:space="preserve">  EN 1451-1, 8074, 19533, 19535-1, 19537-1,</w:t>
      </w:r>
    </w:p>
    <w:p w:rsidR="00B365BC" w:rsidRDefault="00B365BC" w:rsidP="00B365BC">
      <w:pPr>
        <w:pStyle w:val="Text3"/>
        <w:keepNext/>
      </w:pPr>
      <w:r>
        <w:t xml:space="preserve">  8072, 8077, 16891, 16893, 16969,</w:t>
      </w:r>
    </w:p>
    <w:p w:rsidR="00B365BC" w:rsidRDefault="00B365BC" w:rsidP="00B365BC">
      <w:pPr>
        <w:pStyle w:val="Text3"/>
        <w:keepNext/>
      </w:pPr>
      <w:r>
        <w:t xml:space="preserve">  Geberit Silent db20, Geberit Silent pp,</w:t>
      </w:r>
    </w:p>
    <w:p w:rsidR="00B365BC" w:rsidRPr="00E775E7" w:rsidRDefault="00B365BC" w:rsidP="00B365BC">
      <w:pPr>
        <w:pStyle w:val="Text3"/>
        <w:keepNext/>
        <w:rPr>
          <w:lang w:val="en-US"/>
        </w:rPr>
      </w:pPr>
      <w:r>
        <w:t xml:space="preserve">  </w:t>
      </w:r>
      <w:r w:rsidRPr="00A30C7E">
        <w:rPr>
          <w:lang w:val="en-US"/>
        </w:rPr>
        <w:t>Rehau Raupiano plus,</w:t>
      </w:r>
    </w:p>
    <w:p w:rsidR="00B365BC" w:rsidRPr="00E775E7" w:rsidRDefault="00B365BC" w:rsidP="00B365BC">
      <w:pPr>
        <w:pStyle w:val="Text3"/>
        <w:keepNext/>
        <w:rPr>
          <w:lang w:val="en-US"/>
        </w:rPr>
      </w:pPr>
      <w:r w:rsidRPr="00A30C7E">
        <w:rPr>
          <w:lang w:val="en-US"/>
        </w:rPr>
        <w:t xml:space="preserve">  Wavin AS, </w:t>
      </w:r>
    </w:p>
    <w:p w:rsidR="00B365BC" w:rsidRPr="007446C8" w:rsidRDefault="00B365BC" w:rsidP="00B365BC">
      <w:pPr>
        <w:pStyle w:val="Text3"/>
        <w:keepNext/>
        <w:rPr>
          <w:lang w:val="pl-PL"/>
        </w:rPr>
      </w:pPr>
      <w:r w:rsidRPr="00A30C7E">
        <w:rPr>
          <w:lang w:val="en-US"/>
        </w:rPr>
        <w:t xml:space="preserve">  Wavin Sitech, Ostendorf Skolan dB, </w:t>
      </w:r>
    </w:p>
    <w:p w:rsidR="00B365BC" w:rsidRPr="007446C8" w:rsidRDefault="00B365BC" w:rsidP="00B365BC">
      <w:pPr>
        <w:pStyle w:val="Text3"/>
        <w:keepNext/>
        <w:rPr>
          <w:lang w:val="pl-PL"/>
        </w:rPr>
      </w:pPr>
      <w:r w:rsidRPr="00A30C7E">
        <w:rPr>
          <w:lang w:val="en-US"/>
        </w:rPr>
        <w:t xml:space="preserve">  Polo KAL 3S, Polo KAL NG, </w:t>
      </w:r>
    </w:p>
    <w:p w:rsidR="00B365BC" w:rsidRPr="00A30C7E" w:rsidRDefault="00B365BC" w:rsidP="00B365BC">
      <w:pPr>
        <w:pStyle w:val="Text3"/>
        <w:keepNext/>
        <w:rPr>
          <w:lang w:val="en-US"/>
        </w:rPr>
      </w:pPr>
      <w:r w:rsidRPr="00A30C7E">
        <w:rPr>
          <w:lang w:val="en-US"/>
        </w:rPr>
        <w:t xml:space="preserve">  Friaphon</w:t>
      </w:r>
    </w:p>
    <w:p w:rsidR="00B365BC" w:rsidRPr="00A30C7E" w:rsidRDefault="00B365BC" w:rsidP="00B365BC">
      <w:pPr>
        <w:pStyle w:val="Text3"/>
        <w:keepNext/>
        <w:rPr>
          <w:lang w:val="en-US"/>
        </w:rPr>
      </w:pPr>
    </w:p>
    <w:p w:rsidR="00B365BC" w:rsidRPr="00A30C7E" w:rsidRDefault="00B365BC" w:rsidP="00B365BC">
      <w:pPr>
        <w:pStyle w:val="Text3"/>
        <w:keepNext/>
        <w:rPr>
          <w:lang w:val="en-US"/>
        </w:rPr>
      </w:pPr>
      <w:r w:rsidRPr="00A30C7E">
        <w:rPr>
          <w:lang w:val="en-US"/>
        </w:rPr>
        <w:t>compartiment vormende rechte buis tot DN 100, erop geplaatste manchet:</w:t>
      </w:r>
    </w:p>
    <w:p w:rsidR="00B365BC" w:rsidRPr="007446C8" w:rsidRDefault="00B365BC" w:rsidP="00B365BC">
      <w:pPr>
        <w:pStyle w:val="Text3"/>
        <w:keepNext/>
        <w:rPr>
          <w:lang w:val="pl-PL"/>
        </w:rPr>
      </w:pPr>
      <w:r w:rsidRPr="00A30C7E">
        <w:rPr>
          <w:lang w:val="en-US"/>
        </w:rPr>
        <w:t>- BTI AWM II (Z-19.17-1194)</w:t>
      </w:r>
    </w:p>
    <w:p w:rsidR="00B365BC" w:rsidRPr="007446C8" w:rsidRDefault="00B365BC" w:rsidP="00B365BC">
      <w:pPr>
        <w:pStyle w:val="Text3"/>
        <w:keepNext/>
        <w:rPr>
          <w:lang w:val="pl-PL"/>
        </w:rPr>
      </w:pPr>
      <w:r w:rsidRPr="00A30C7E">
        <w:rPr>
          <w:lang w:val="en-US"/>
        </w:rPr>
        <w:t>- Roku systeem AWM II (Z-19.17-1194)</w:t>
      </w:r>
    </w:p>
    <w:p w:rsidR="00B365BC" w:rsidRDefault="00B365BC" w:rsidP="00B365BC">
      <w:pPr>
        <w:pStyle w:val="Text3"/>
        <w:keepNext/>
      </w:pPr>
      <w:r>
        <w:t>- BIS Walraven AWM II (Z-19.17-1194)</w:t>
      </w:r>
    </w:p>
    <w:p w:rsidR="00B365BC" w:rsidRPr="007446C8" w:rsidRDefault="00B365BC" w:rsidP="00B365BC">
      <w:pPr>
        <w:pStyle w:val="Text3"/>
        <w:keepNext/>
        <w:rPr>
          <w:lang w:val="pl-PL"/>
        </w:rPr>
      </w:pPr>
      <w:r>
        <w:t>- Würth RK (Z-19.17-1374)</w:t>
      </w:r>
    </w:p>
    <w:p w:rsidR="00B365BC" w:rsidRPr="007446C8" w:rsidRDefault="00B365BC" w:rsidP="00B365BC">
      <w:pPr>
        <w:pStyle w:val="Text3"/>
        <w:keepNext/>
        <w:rPr>
          <w:lang w:val="pl-PL"/>
        </w:rPr>
      </w:pPr>
      <w:r>
        <w:t>- OBO Pyrocomb (Z-19.17-2036)</w:t>
      </w:r>
    </w:p>
    <w:p w:rsidR="00B365BC" w:rsidRDefault="00B365BC" w:rsidP="008B68BD">
      <w:pPr>
        <w:pStyle w:val="Text3"/>
        <w:keepNext/>
      </w:pPr>
      <w:r>
        <w:t>- Rockwool Conlit brandwerende manchet (Z-19.17-2124)</w:t>
      </w:r>
    </w:p>
    <w:p w:rsidR="00B365BC" w:rsidRDefault="00B365BC" w:rsidP="00B365BC">
      <w:pPr>
        <w:pStyle w:val="berschrift2"/>
      </w:pPr>
      <w:r>
        <w:br w:type="page"/>
      </w:r>
      <w:bookmarkStart w:id="9" w:name="_Toc513101849"/>
      <w:r>
        <w:lastRenderedPageBreak/>
        <w:t>Viega leidingsysteem van brandbare ontwateringsleidingen tot DN 100 - variant 3</w:t>
      </w:r>
      <w:bookmarkEnd w:id="9"/>
    </w:p>
    <w:p w:rsidR="00B365BC" w:rsidRDefault="00B365BC" w:rsidP="00B365BC">
      <w:pPr>
        <w:pStyle w:val="Text3"/>
        <w:keepNext/>
      </w:pPr>
      <w:r>
        <w:t>Nulafstand mogelijk tot brandbare afvoerleidingen:</w:t>
      </w:r>
    </w:p>
    <w:p w:rsidR="00B365BC" w:rsidRDefault="00B365BC" w:rsidP="00B365BC">
      <w:pPr>
        <w:pStyle w:val="Text3"/>
        <w:keepNext/>
      </w:pPr>
      <w:r>
        <w:t xml:space="preserve">  Geberit Silent db20, Geberit Silent pp,</w:t>
      </w:r>
    </w:p>
    <w:p w:rsidR="00B365BC" w:rsidRDefault="00B365BC" w:rsidP="00B365BC">
      <w:pPr>
        <w:pStyle w:val="Text3"/>
        <w:keepNext/>
      </w:pPr>
    </w:p>
    <w:p w:rsidR="009C60BB" w:rsidRDefault="00B365BC" w:rsidP="00B365BC">
      <w:pPr>
        <w:pStyle w:val="Text3"/>
        <w:keepNext/>
      </w:pPr>
      <w:r>
        <w:t>compartiment vormende rechte buis, erop geplaatste manchet</w:t>
      </w:r>
    </w:p>
    <w:p w:rsidR="00B365BC" w:rsidRDefault="00B365BC" w:rsidP="00B365BC">
      <w:pPr>
        <w:pStyle w:val="Text3"/>
        <w:keepNext/>
      </w:pPr>
      <w:r>
        <w:t>alleen DN 100:</w:t>
      </w:r>
    </w:p>
    <w:p w:rsidR="00B365BC" w:rsidRDefault="00B365BC" w:rsidP="008B68BD">
      <w:pPr>
        <w:pStyle w:val="Text3"/>
        <w:keepNext/>
      </w:pPr>
      <w:r>
        <w:t>- Geberit brandwerende manchet Rohrschott90 Plus (alleen in DN 100) (Z-19.17-1927)</w:t>
      </w:r>
    </w:p>
    <w:p w:rsidR="00B365BC" w:rsidRDefault="00B365BC" w:rsidP="00B365BC">
      <w:pPr>
        <w:pStyle w:val="berschrift2"/>
      </w:pPr>
      <w:r>
        <w:br w:type="page"/>
      </w:r>
      <w:bookmarkStart w:id="10" w:name="_Toc513101850"/>
      <w:r>
        <w:lastRenderedPageBreak/>
        <w:t>Viega leidingsysteem van brandbare ontwateringsleidingen tot DN 100 via 2 x 45 graden bocht</w:t>
      </w:r>
      <w:bookmarkEnd w:id="10"/>
    </w:p>
    <w:p w:rsidR="00B365BC" w:rsidRDefault="00B365BC" w:rsidP="00B365BC">
      <w:pPr>
        <w:pStyle w:val="Text3"/>
        <w:keepNext/>
      </w:pPr>
      <w:r>
        <w:t>Nulafstand mogelijk tot brandbare afvoerleidingen:</w:t>
      </w:r>
    </w:p>
    <w:p w:rsidR="00B365BC" w:rsidRDefault="00B365BC" w:rsidP="00B365BC">
      <w:pPr>
        <w:pStyle w:val="Text3"/>
        <w:keepNext/>
      </w:pPr>
      <w:r>
        <w:t>- Buizen conform DIN 8062, 6660, 19532, 8079, 19538,</w:t>
      </w:r>
    </w:p>
    <w:p w:rsidR="00B365BC" w:rsidRDefault="00B365BC" w:rsidP="00B365BC">
      <w:pPr>
        <w:pStyle w:val="Text3"/>
        <w:keepNext/>
      </w:pPr>
      <w:r>
        <w:t xml:space="preserve">  EN 1451-1, 8074, 19533, 19535-1, 19537-1,</w:t>
      </w:r>
    </w:p>
    <w:p w:rsidR="00B365BC" w:rsidRDefault="00B365BC" w:rsidP="00B365BC">
      <w:pPr>
        <w:pStyle w:val="Text3"/>
        <w:keepNext/>
      </w:pPr>
      <w:r>
        <w:t xml:space="preserve">  8072, 8077, 16891, 16893, 16969,</w:t>
      </w:r>
    </w:p>
    <w:p w:rsidR="00B365BC" w:rsidRDefault="00B365BC" w:rsidP="00B365BC">
      <w:pPr>
        <w:pStyle w:val="Text3"/>
        <w:keepNext/>
      </w:pPr>
      <w:r>
        <w:t xml:space="preserve">  Geberit Silent db20, Geberit Silent pp,</w:t>
      </w:r>
    </w:p>
    <w:p w:rsidR="00B365BC" w:rsidRPr="007446C8" w:rsidRDefault="00B365BC" w:rsidP="00B365BC">
      <w:pPr>
        <w:pStyle w:val="Text3"/>
        <w:keepNext/>
        <w:rPr>
          <w:lang w:val="fr-FR"/>
        </w:rPr>
      </w:pPr>
      <w:r>
        <w:t xml:space="preserve">  Conel drain, Rehau Raupiano plus,</w:t>
      </w:r>
    </w:p>
    <w:p w:rsidR="00B365BC" w:rsidRPr="00A30C7E" w:rsidRDefault="00B365BC" w:rsidP="00B365BC">
      <w:pPr>
        <w:pStyle w:val="Text3"/>
        <w:keepNext/>
      </w:pPr>
      <w:r>
        <w:t xml:space="preserve">  Wavin AS, Wavin Sitech, Ostendorf Skolan dB, </w:t>
      </w:r>
    </w:p>
    <w:p w:rsidR="00B365BC" w:rsidRPr="007446C8" w:rsidRDefault="00B365BC" w:rsidP="00B365BC">
      <w:pPr>
        <w:pStyle w:val="Text3"/>
        <w:keepNext/>
        <w:rPr>
          <w:lang w:val="it-IT"/>
        </w:rPr>
      </w:pPr>
      <w:r>
        <w:t xml:space="preserve">  Polo KAL 3S, Polo KAL NG, Polo XS, </w:t>
      </w:r>
    </w:p>
    <w:p w:rsidR="00B365BC" w:rsidRPr="00A30C7E" w:rsidRDefault="00B365BC" w:rsidP="00B365BC">
      <w:pPr>
        <w:pStyle w:val="Text3"/>
        <w:keepNext/>
        <w:rPr>
          <w:lang w:val="en-US"/>
        </w:rPr>
      </w:pPr>
      <w:r>
        <w:t xml:space="preserve">  </w:t>
      </w:r>
      <w:r w:rsidRPr="00A30C7E">
        <w:rPr>
          <w:lang w:val="en-US"/>
        </w:rPr>
        <w:t>Friaphon, Master 3, Coes Blue Power</w:t>
      </w:r>
    </w:p>
    <w:p w:rsidR="00B365BC" w:rsidRPr="00A30C7E" w:rsidRDefault="00B365BC" w:rsidP="00B365BC">
      <w:pPr>
        <w:pStyle w:val="Text3"/>
        <w:keepNext/>
        <w:rPr>
          <w:lang w:val="en-US"/>
        </w:rPr>
      </w:pPr>
    </w:p>
    <w:p w:rsidR="00B365BC" w:rsidRPr="00A30C7E" w:rsidRDefault="00B365BC" w:rsidP="00B365BC">
      <w:pPr>
        <w:pStyle w:val="Text3"/>
        <w:keepNext/>
        <w:rPr>
          <w:lang w:val="en-US"/>
        </w:rPr>
      </w:pPr>
      <w:r w:rsidRPr="00A30C7E">
        <w:rPr>
          <w:lang w:val="en-US"/>
        </w:rPr>
        <w:t>compartiment vormend via 2x45 graden bocht tot DN 100:</w:t>
      </w:r>
    </w:p>
    <w:p w:rsidR="00B365BC" w:rsidRDefault="00B365BC" w:rsidP="00B365BC">
      <w:pPr>
        <w:pStyle w:val="Text3"/>
        <w:keepNext/>
      </w:pPr>
      <w:r>
        <w:t>- Doyma brandwerende manchet Curaflam XS Pro (Z-19.53-2182)</w:t>
      </w:r>
    </w:p>
    <w:p w:rsidR="00B365BC" w:rsidRDefault="00B365BC" w:rsidP="00B365BC">
      <w:pPr>
        <w:pStyle w:val="Text3"/>
        <w:keepNext/>
      </w:pPr>
      <w:r>
        <w:t>- Doyma brandwerende manchet Curaflam ECO Pro (Z-19.17-1989)</w:t>
      </w:r>
    </w:p>
    <w:p w:rsidR="00B365BC" w:rsidRDefault="00B365BC" w:rsidP="00B365BC">
      <w:pPr>
        <w:pStyle w:val="Text3"/>
        <w:keepNext/>
      </w:pPr>
      <w:r>
        <w:t>- Conel brandwerende manchet Conelflam (Z-19.17-1986)</w:t>
      </w:r>
    </w:p>
    <w:p w:rsidR="00B365BC" w:rsidRDefault="00B365BC" w:rsidP="00B365BC">
      <w:pPr>
        <w:pStyle w:val="Text3"/>
        <w:keepNext/>
      </w:pPr>
      <w:r>
        <w:t>- Pfeiffer &amp; May brandwerende manchet XtraFlam manchet (Z-19.17-1989)</w:t>
      </w:r>
    </w:p>
    <w:p w:rsidR="00B365BC" w:rsidRDefault="00B365BC" w:rsidP="008B68BD">
      <w:pPr>
        <w:pStyle w:val="Text3"/>
        <w:keepNext/>
      </w:pPr>
      <w:r>
        <w:t>- Polo KAL brandwerende manchet Polo-Flamm BSM (Z-19.17-1923)</w:t>
      </w:r>
    </w:p>
    <w:p w:rsidR="00B365BC" w:rsidRDefault="00B365BC" w:rsidP="00B365BC">
      <w:pPr>
        <w:pStyle w:val="berschrift2"/>
      </w:pPr>
      <w:r>
        <w:br w:type="page"/>
      </w:r>
      <w:bookmarkStart w:id="11" w:name="_Toc513101851"/>
      <w:r>
        <w:lastRenderedPageBreak/>
        <w:t>Viega leidingsysteem van brandbare ontwateringsleidingen DN 125 en DN 150</w:t>
      </w:r>
      <w:bookmarkEnd w:id="11"/>
    </w:p>
    <w:p w:rsidR="00B365BC" w:rsidRDefault="00B365BC" w:rsidP="00B365BC">
      <w:pPr>
        <w:pStyle w:val="Text3"/>
        <w:keepNext/>
      </w:pPr>
      <w:r>
        <w:t>Nulafstand mogelijk tot brandbare afvoerleidingen:</w:t>
      </w:r>
    </w:p>
    <w:p w:rsidR="00B365BC" w:rsidRDefault="00B365BC" w:rsidP="00B365BC">
      <w:pPr>
        <w:pStyle w:val="Text3"/>
        <w:keepNext/>
      </w:pPr>
      <w:r>
        <w:t>- Buizen conform DIN 8062, 6660, 19532, 8079, 19538,</w:t>
      </w:r>
    </w:p>
    <w:p w:rsidR="00B365BC" w:rsidRDefault="00B365BC" w:rsidP="00B365BC">
      <w:pPr>
        <w:pStyle w:val="Text3"/>
        <w:keepNext/>
      </w:pPr>
      <w:r>
        <w:t xml:space="preserve">  EN 1451-1, 8074, 19533, 19535-1, 19537-1,</w:t>
      </w:r>
    </w:p>
    <w:p w:rsidR="00B365BC" w:rsidRDefault="00B365BC" w:rsidP="00B365BC">
      <w:pPr>
        <w:pStyle w:val="Text3"/>
        <w:keepNext/>
      </w:pPr>
      <w:r>
        <w:t xml:space="preserve">  8072, 8077, 16891, 16893, 16969,</w:t>
      </w:r>
    </w:p>
    <w:p w:rsidR="00B365BC" w:rsidRDefault="00B365BC" w:rsidP="00B365BC">
      <w:pPr>
        <w:pStyle w:val="Text3"/>
        <w:keepNext/>
      </w:pPr>
      <w:r>
        <w:t xml:space="preserve">  Geberit Silent db20, Geberit Silent pp,</w:t>
      </w:r>
    </w:p>
    <w:p w:rsidR="00B365BC" w:rsidRPr="007446C8" w:rsidRDefault="00B365BC" w:rsidP="00B365BC">
      <w:pPr>
        <w:pStyle w:val="Text3"/>
        <w:keepNext/>
        <w:rPr>
          <w:lang w:val="fr-FR"/>
        </w:rPr>
      </w:pPr>
      <w:r>
        <w:t xml:space="preserve">  Conel drain, Rehau Raupiano plus,</w:t>
      </w:r>
    </w:p>
    <w:p w:rsidR="00B365BC" w:rsidRPr="00A30C7E" w:rsidRDefault="00B365BC" w:rsidP="00B365BC">
      <w:pPr>
        <w:pStyle w:val="Text3"/>
        <w:keepNext/>
      </w:pPr>
      <w:r>
        <w:t xml:space="preserve">  Wavin AS, Wavin Sitech, Ostendorf Skolan dB,</w:t>
      </w:r>
    </w:p>
    <w:p w:rsidR="00B365BC" w:rsidRPr="007446C8" w:rsidRDefault="00B365BC" w:rsidP="00B365BC">
      <w:pPr>
        <w:pStyle w:val="Text3"/>
        <w:keepNext/>
        <w:rPr>
          <w:lang w:val="it-IT"/>
        </w:rPr>
      </w:pPr>
      <w:r>
        <w:t xml:space="preserve">  Polo KAL 3S, Polo KAL NG, Polo XS, </w:t>
      </w:r>
    </w:p>
    <w:p w:rsidR="00B365BC" w:rsidRPr="007446C8" w:rsidRDefault="00B365BC" w:rsidP="00B365BC">
      <w:pPr>
        <w:pStyle w:val="Text3"/>
        <w:keepNext/>
      </w:pPr>
      <w:r>
        <w:t xml:space="preserve">  Friaphon, Master 3, Coes Blue Power</w:t>
      </w:r>
    </w:p>
    <w:p w:rsidR="00B365BC" w:rsidRPr="007446C8" w:rsidRDefault="00B365BC" w:rsidP="00B365BC">
      <w:pPr>
        <w:pStyle w:val="Text3"/>
        <w:keepNext/>
      </w:pPr>
    </w:p>
    <w:p w:rsidR="00B365BC" w:rsidRDefault="00B365BC" w:rsidP="00B365BC">
      <w:pPr>
        <w:pStyle w:val="Text3"/>
        <w:keepNext/>
      </w:pPr>
      <w:r>
        <w:t>Compartiment vormende rechte buis, erop geplaatste manchet tot DN 150:</w:t>
      </w:r>
    </w:p>
    <w:p w:rsidR="00B365BC" w:rsidRDefault="00B365BC" w:rsidP="00B365BC">
      <w:pPr>
        <w:pStyle w:val="Text3"/>
        <w:keepNext/>
      </w:pPr>
      <w:r>
        <w:t>- Doyma brandwerende manchet Curaflam XS Pro (Z-19.53-2182)</w:t>
      </w:r>
    </w:p>
    <w:p w:rsidR="00B365BC" w:rsidRDefault="00B365BC" w:rsidP="008B68BD">
      <w:pPr>
        <w:pStyle w:val="Text3"/>
        <w:keepNext/>
      </w:pPr>
      <w:r>
        <w:t>- Doyma brandwerende manchet Curaflam ECO Pro (Z-19.17-1989)</w:t>
      </w:r>
    </w:p>
    <w:p w:rsidR="00B365BC" w:rsidRDefault="00B365BC" w:rsidP="00B365BC">
      <w:pPr>
        <w:pStyle w:val="berschrift2"/>
      </w:pPr>
      <w:r>
        <w:br w:type="page"/>
      </w:r>
      <w:bookmarkStart w:id="12" w:name="_Toc513101852"/>
      <w:r>
        <w:lastRenderedPageBreak/>
        <w:t>Viega leidingsysteem van WC-afvoerleidingen conform 18017-3 tot DN 200</w:t>
      </w:r>
      <w:bookmarkEnd w:id="12"/>
    </w:p>
    <w:p w:rsidR="00B365BC" w:rsidRDefault="00B365BC" w:rsidP="00B365BC">
      <w:pPr>
        <w:pStyle w:val="Text3"/>
        <w:keepNext/>
      </w:pPr>
      <w:r>
        <w:t>Nulafstand mogelijk tot WC-afvoerleidingen (18017-3), positief getest:</w:t>
      </w:r>
    </w:p>
    <w:p w:rsidR="00B365BC" w:rsidRPr="00A30C7E" w:rsidRDefault="00B365BC" w:rsidP="00B365BC">
      <w:pPr>
        <w:pStyle w:val="Text3"/>
        <w:keepNext/>
        <w:rPr>
          <w:lang w:val="en-US"/>
        </w:rPr>
      </w:pPr>
      <w:r w:rsidRPr="00A30C7E">
        <w:rPr>
          <w:lang w:val="en-US"/>
        </w:rPr>
        <w:t>Systeem AVR</w:t>
      </w:r>
    </w:p>
    <w:p w:rsidR="00B365BC" w:rsidRPr="00A30C7E" w:rsidRDefault="00B365BC" w:rsidP="00B365BC">
      <w:pPr>
        <w:pStyle w:val="Text3"/>
        <w:keepNext/>
        <w:rPr>
          <w:lang w:val="en-US"/>
        </w:rPr>
      </w:pPr>
      <w:r w:rsidRPr="00A30C7E">
        <w:rPr>
          <w:lang w:val="en-US"/>
        </w:rPr>
        <w:t>- Wikkelvouwbuis tot DN 200</w:t>
      </w:r>
    </w:p>
    <w:p w:rsidR="00B365BC" w:rsidRPr="00A30C7E" w:rsidRDefault="00B365BC" w:rsidP="00B365BC">
      <w:pPr>
        <w:pStyle w:val="Text3"/>
        <w:keepNext/>
        <w:rPr>
          <w:lang w:val="en-US"/>
        </w:rPr>
      </w:pPr>
      <w:r w:rsidRPr="00A30C7E">
        <w:rPr>
          <w:lang w:val="en-US"/>
        </w:rPr>
        <w:t>- Compartiment vormend met afsluitinrichting type AVR Bartholomäus (Z-41.3-686)</w:t>
      </w:r>
    </w:p>
    <w:p w:rsidR="00B365BC" w:rsidRPr="00A30C7E" w:rsidRDefault="00B365BC" w:rsidP="00B365BC">
      <w:pPr>
        <w:pStyle w:val="Text3"/>
        <w:keepNext/>
        <w:rPr>
          <w:lang w:val="en-US"/>
        </w:rPr>
      </w:pPr>
      <w:r w:rsidRPr="00A30C7E">
        <w:rPr>
          <w:lang w:val="en-US"/>
        </w:rPr>
        <w:t>- DN 80, 100, 125, 140, 160, 180 inbouw na goedkeuring</w:t>
      </w:r>
    </w:p>
    <w:p w:rsidR="00B365BC" w:rsidRPr="00A30C7E" w:rsidRDefault="00B365BC" w:rsidP="00B365BC">
      <w:pPr>
        <w:pStyle w:val="Text3"/>
        <w:keepNext/>
        <w:rPr>
          <w:lang w:val="en-US"/>
        </w:rPr>
      </w:pPr>
      <w:r w:rsidRPr="00A30C7E">
        <w:rPr>
          <w:lang w:val="en-US"/>
        </w:rPr>
        <w:t>- DN 200 inbouw na goedkeuring alleen onder de vloer resp. tot in de vloer (klepvouw vlak afsluitend met onderkant vloer) systeem TS 18</w:t>
      </w:r>
    </w:p>
    <w:p w:rsidR="00B365BC" w:rsidRPr="00A30C7E" w:rsidRDefault="00B365BC" w:rsidP="00B365BC">
      <w:pPr>
        <w:pStyle w:val="Text3"/>
        <w:keepNext/>
        <w:rPr>
          <w:lang w:val="en-US"/>
        </w:rPr>
      </w:pPr>
      <w:r w:rsidRPr="00A30C7E">
        <w:rPr>
          <w:lang w:val="en-US"/>
        </w:rPr>
        <w:t>- Wikkelvouwbuis tot DN 80, DN 200</w:t>
      </w:r>
    </w:p>
    <w:p w:rsidR="00B365BC" w:rsidRPr="00A30C7E" w:rsidRDefault="00B365BC" w:rsidP="00B365BC">
      <w:pPr>
        <w:pStyle w:val="Text3"/>
        <w:keepNext/>
        <w:rPr>
          <w:lang w:val="en-US"/>
        </w:rPr>
      </w:pPr>
      <w:r w:rsidRPr="00A30C7E">
        <w:rPr>
          <w:lang w:val="en-US"/>
        </w:rPr>
        <w:t>- Compartiment vormend met Wildeboer TS 18 (Z-41.3-556)</w:t>
      </w:r>
    </w:p>
    <w:p w:rsidR="00B365BC" w:rsidRDefault="00B365BC" w:rsidP="00B365BC">
      <w:pPr>
        <w:pStyle w:val="Text3"/>
        <w:keepNext/>
      </w:pPr>
      <w:r>
        <w:t>- DN 80, DN 200 inbouw onder de vloer</w:t>
      </w:r>
    </w:p>
    <w:p w:rsidR="00B365BC" w:rsidRDefault="00B365BC" w:rsidP="008B68BD">
      <w:pPr>
        <w:pStyle w:val="Text3"/>
        <w:keepNext/>
      </w:pPr>
      <w:r>
        <w:t>- De op nulafstand liggende „Viega leidingen“ moeten in het hele brandsegment worden geïsoleerd</w:t>
      </w:r>
    </w:p>
    <w:p w:rsidR="00B365BC" w:rsidRDefault="00B365BC" w:rsidP="00B365BC">
      <w:pPr>
        <w:pStyle w:val="berschrift2"/>
      </w:pPr>
      <w:r>
        <w:br w:type="page"/>
      </w:r>
      <w:bookmarkStart w:id="13" w:name="_Toc513101853"/>
      <w:r>
        <w:lastRenderedPageBreak/>
        <w:t>Viega leidingsysteem voor elektrische leidingen</w:t>
      </w:r>
      <w:bookmarkEnd w:id="13"/>
    </w:p>
    <w:p w:rsidR="00B365BC" w:rsidRDefault="00B365BC" w:rsidP="00B365BC">
      <w:pPr>
        <w:pStyle w:val="Text3"/>
        <w:keepNext/>
      </w:pPr>
      <w:r>
        <w:t>Nulafstand mogelijk elektrische leidingen, positief getest:</w:t>
      </w:r>
    </w:p>
    <w:p w:rsidR="00B365BC" w:rsidRDefault="00B365BC" w:rsidP="00B365BC">
      <w:pPr>
        <w:pStyle w:val="Text3"/>
        <w:keepNext/>
      </w:pPr>
      <w:r>
        <w:t>Systeem WD90</w:t>
      </w:r>
    </w:p>
    <w:p w:rsidR="00B365BC" w:rsidRDefault="00B365BC" w:rsidP="00B365BC">
      <w:pPr>
        <w:pStyle w:val="Text3"/>
        <w:keepNext/>
      </w:pPr>
      <w:r>
        <w:t xml:space="preserve">- Elektrische leidingen + glasvezelkabel, </w:t>
      </w:r>
    </w:p>
    <w:p w:rsidR="00B365BC" w:rsidRDefault="00B365BC" w:rsidP="00B365BC">
      <w:pPr>
        <w:pStyle w:val="Text3"/>
        <w:keepNext/>
      </w:pPr>
      <w:r>
        <w:t xml:space="preserve">  Lege elektrische buizen, holle geleiderkabels, coaxkabels,</w:t>
      </w:r>
    </w:p>
    <w:p w:rsidR="00B365BC" w:rsidRDefault="00B365BC" w:rsidP="00B365BC">
      <w:pPr>
        <w:pStyle w:val="Text3"/>
        <w:keepNext/>
      </w:pPr>
      <w:r>
        <w:t xml:space="preserve">  Elektro- installatiebuizen, bundelbuizen,</w:t>
      </w:r>
    </w:p>
    <w:p w:rsidR="00B365BC" w:rsidRDefault="00B365BC" w:rsidP="00B365BC">
      <w:pPr>
        <w:pStyle w:val="Text3"/>
        <w:keepNext/>
      </w:pPr>
      <w:r>
        <w:t xml:space="preserve">  Lichtgolfgeleiders, afzonderlijke leidingen voor besturingsdoelen</w:t>
      </w:r>
    </w:p>
    <w:p w:rsidR="00B365BC" w:rsidRDefault="00B365BC" w:rsidP="00B365BC">
      <w:pPr>
        <w:pStyle w:val="Text3"/>
        <w:keepNext/>
      </w:pPr>
      <w:r>
        <w:t>- Compartiment vormend met de Wichmann kabelbox WD90 ETA 13-0902</w:t>
      </w:r>
    </w:p>
    <w:p w:rsidR="00B365BC" w:rsidRDefault="00B365BC" w:rsidP="00B365BC">
      <w:pPr>
        <w:pStyle w:val="Text3"/>
        <w:keepNext/>
      </w:pPr>
      <w:r>
        <w:t>- Inbouw na goedkeuring</w:t>
      </w:r>
    </w:p>
    <w:p w:rsidR="00B365BC" w:rsidRDefault="00B365BC" w:rsidP="008B68BD">
      <w:pPr>
        <w:pStyle w:val="Text3"/>
        <w:keepNext/>
      </w:pPr>
      <w:r>
        <w:t>- De op nulafstand liggende „Viega leidingen“ moeten in het hele brandsegment worden geïsoleerd</w:t>
      </w:r>
    </w:p>
    <w:p w:rsidR="00B365BC" w:rsidRDefault="00B365BC" w:rsidP="00B365BC">
      <w:pPr>
        <w:pStyle w:val="berschrift1"/>
      </w:pPr>
      <w:r>
        <w:br w:type="page"/>
      </w:r>
      <w:bookmarkStart w:id="14" w:name="_Toc513101854"/>
      <w:r>
        <w:lastRenderedPageBreak/>
        <w:t>Dichtheidscontrole van drinkwaterinstallaties</w:t>
      </w:r>
      <w:bookmarkEnd w:id="14"/>
    </w:p>
    <w:p w:rsidR="00B365BC" w:rsidRDefault="00B365BC" w:rsidP="00B365BC">
      <w:pPr>
        <w:pStyle w:val="berschrift2"/>
      </w:pPr>
      <w:bookmarkStart w:id="15" w:name="_Toc513101855"/>
      <w:r>
        <w:t>Algemene aanwijzingen</w:t>
      </w:r>
      <w:bookmarkEnd w:id="15"/>
    </w:p>
    <w:p w:rsidR="00B365BC" w:rsidRDefault="00B365BC" w:rsidP="00B365BC">
      <w:pPr>
        <w:pStyle w:val="Text3"/>
        <w:keepNext/>
      </w:pPr>
      <w:r>
        <w:t>Conform paragraaf 4 (2) drinkwatervoorziening, moet water van een watervoorzieningsinstallatie aan het tappunt vrij zijn van ziektekiemen, geschikt zijn voor consumptie en rein zijn.</w:t>
      </w:r>
    </w:p>
    <w:p w:rsidR="00B365BC" w:rsidRDefault="00B365BC" w:rsidP="00B365BC">
      <w:pPr>
        <w:pStyle w:val="Text3"/>
        <w:keepNext/>
      </w:pPr>
      <w:r>
        <w:t>Deze eis verlangt naast de vakkundige installatie en de zorgvuldige inbedrijfstelling een hygiënisch correcte dichtheidscontrole conform EN 806-4 "Installatie", paragraaf 6.1 "Vullen en hydrostatische drukproef van installaties binnen gebouwen voor water voor de menselijke consumptie".</w:t>
      </w:r>
    </w:p>
    <w:p w:rsidR="00B365BC" w:rsidRDefault="00B365BC" w:rsidP="00B365BC">
      <w:pPr>
        <w:pStyle w:val="Text3"/>
        <w:keepNext/>
      </w:pPr>
    </w:p>
    <w:p w:rsidR="00B365BC" w:rsidRDefault="00B365BC" w:rsidP="00B365BC">
      <w:pPr>
        <w:pStyle w:val="Text3"/>
        <w:keepNext/>
      </w:pPr>
      <w:r>
        <w:t>Dichtheidscontrole met perslucht</w:t>
      </w:r>
    </w:p>
    <w:p w:rsidR="00B365BC" w:rsidRDefault="00B365BC" w:rsidP="00B365BC">
      <w:pPr>
        <w:pStyle w:val="Text3"/>
        <w:keepNext/>
      </w:pPr>
      <w:r>
        <w:t xml:space="preserve">  - bij langere stilstandstijden (stagnatie) van de dichtheidscontrole tot aan de inbedrijfstelling</w:t>
      </w:r>
    </w:p>
    <w:p w:rsidR="00B365BC" w:rsidRDefault="00B365BC" w:rsidP="00B365BC">
      <w:pPr>
        <w:pStyle w:val="Text3"/>
        <w:keepNext/>
      </w:pPr>
      <w:r>
        <w:t xml:space="preserve">  - bij gemiddelde omgevingstemperaturen &gt; 25°C, om eventuele groei van bacteriën uit te sluiten</w:t>
      </w:r>
    </w:p>
    <w:p w:rsidR="00B365BC" w:rsidRDefault="00B365BC" w:rsidP="00B365BC">
      <w:pPr>
        <w:pStyle w:val="Text3"/>
        <w:keepNext/>
      </w:pPr>
      <w:r>
        <w:t xml:space="preserve">  - bij leidingen die van de dichtheidscontrole tot aan de inbedrijfstelling vanwege een vorstperiode niet volledig gevuld kunnen blijven</w:t>
      </w:r>
    </w:p>
    <w:p w:rsidR="00B365BC" w:rsidRDefault="00B365BC" w:rsidP="00B365BC">
      <w:pPr>
        <w:pStyle w:val="Text3"/>
        <w:keepNext/>
      </w:pPr>
      <w:r>
        <w:t xml:space="preserve">  - wanneer de corrosiebestendigheid van het materiaal bij een gedeeltelijk geleegde leiding in gevaar is</w:t>
      </w:r>
    </w:p>
    <w:p w:rsidR="00B365BC" w:rsidRDefault="00B365BC" w:rsidP="00B365BC">
      <w:pPr>
        <w:pStyle w:val="Text3"/>
        <w:keepNext/>
      </w:pPr>
    </w:p>
    <w:p w:rsidR="00B365BC" w:rsidRDefault="00B365BC" w:rsidP="00B365BC">
      <w:pPr>
        <w:pStyle w:val="Text3"/>
        <w:keepNext/>
      </w:pPr>
      <w:r>
        <w:t>Dichtheidscontrole met inerte gassen</w:t>
      </w:r>
    </w:p>
    <w:p w:rsidR="00B365BC" w:rsidRDefault="00B365BC" w:rsidP="00B365BC">
      <w:pPr>
        <w:pStyle w:val="Text3"/>
        <w:keepNext/>
      </w:pPr>
      <w:r>
        <w:t xml:space="preserve">  - bij gebouwen met verhoogde hygiënische eisen, bijv. bij medische inrichtingen, ziekenhuizen, artspraktijken</w:t>
      </w:r>
    </w:p>
    <w:p w:rsidR="00B365BC" w:rsidRDefault="00B365BC" w:rsidP="00B365BC">
      <w:pPr>
        <w:pStyle w:val="Text3"/>
        <w:keepNext/>
      </w:pPr>
      <w:r>
        <w:t xml:space="preserve">  - wanneer het gebruik van inerte gassen vereist is</w:t>
      </w:r>
    </w:p>
    <w:p w:rsidR="00B365BC" w:rsidRDefault="00B365BC" w:rsidP="00B365BC">
      <w:pPr>
        <w:pStyle w:val="Text3"/>
        <w:keepNext/>
      </w:pPr>
      <w:r>
        <w:t xml:space="preserve">  - om condensatie van de luchtvochtigheid in de leiding uit te sluiten</w:t>
      </w:r>
    </w:p>
    <w:p w:rsidR="00B365BC" w:rsidRDefault="00B365BC" w:rsidP="00B365BC">
      <w:pPr>
        <w:pStyle w:val="Text3"/>
        <w:keepNext/>
      </w:pPr>
    </w:p>
    <w:p w:rsidR="00B365BC" w:rsidRDefault="00B365BC" w:rsidP="00B365BC">
      <w:pPr>
        <w:pStyle w:val="Text3"/>
      </w:pPr>
    </w:p>
    <w:p w:rsidR="00B365BC" w:rsidRDefault="00B365BC" w:rsidP="00B365BC">
      <w:pPr>
        <w:pStyle w:val="berschrift2"/>
      </w:pPr>
      <w:r>
        <w:br w:type="page"/>
      </w:r>
      <w:bookmarkStart w:id="16" w:name="_Toc513101856"/>
      <w:r>
        <w:lastRenderedPageBreak/>
        <w:t>Droge dichtheidscontrole met inerte gassen</w:t>
      </w:r>
      <w:bookmarkEnd w:id="16"/>
    </w:p>
    <w:p w:rsidR="00B365BC" w:rsidRDefault="00B365BC" w:rsidP="00B365BC">
      <w:pPr>
        <w:pStyle w:val="Text3"/>
        <w:keepNext/>
      </w:pPr>
      <w:r>
        <w:t>Droge dichtheids- en belastingscontrole bestaande uit:</w:t>
      </w:r>
    </w:p>
    <w:p w:rsidR="00B365BC" w:rsidRDefault="00B365BC" w:rsidP="00B365BC">
      <w:pPr>
        <w:pStyle w:val="Text3"/>
        <w:keepNext/>
      </w:pPr>
    </w:p>
    <w:p w:rsidR="00B365BC" w:rsidRDefault="00B365BC" w:rsidP="00B365BC">
      <w:pPr>
        <w:pStyle w:val="Text3"/>
        <w:keepNext/>
      </w:pPr>
      <w:r>
        <w:t>Dichtheidscontrole met inerte gassen, met minstens 150 hPa (150 mbar).</w:t>
      </w:r>
    </w:p>
    <w:p w:rsidR="00B365BC" w:rsidRDefault="00B365BC" w:rsidP="00B365BC">
      <w:pPr>
        <w:pStyle w:val="Text3"/>
        <w:keepNext/>
      </w:pPr>
      <w:r>
        <w:t>Na bereiken van de proefdruk moet bij een leidingvolume van maximaal 100 liter de proefduur minstens 120 minuten bedragen.</w:t>
      </w:r>
    </w:p>
    <w:p w:rsidR="00B365BC" w:rsidRDefault="00B365BC" w:rsidP="00B365BC">
      <w:pPr>
        <w:pStyle w:val="Text3"/>
        <w:keepNext/>
      </w:pPr>
      <w:r>
        <w:t>Bij installaties groter dan 100 Liter wordt de proefduur per 100 liter steeds 20 minuten verlengd.</w:t>
      </w:r>
    </w:p>
    <w:p w:rsidR="00B365BC" w:rsidRDefault="00B365BC" w:rsidP="00B365BC">
      <w:pPr>
        <w:pStyle w:val="Text3"/>
        <w:keepNext/>
      </w:pPr>
    </w:p>
    <w:p w:rsidR="00B365BC" w:rsidRDefault="00B365BC" w:rsidP="00B365BC">
      <w:pPr>
        <w:pStyle w:val="Text3"/>
        <w:keepNext/>
      </w:pPr>
      <w:r>
        <w:t>Belastingscontrole met maximaal 0,3 MPa (3 bar) proefdruk bij nominale diameters tot DN 50 en maximaal 0,1 MPa (1 bar) proefdruk bij nominale diameters groter dan DN 50.</w:t>
      </w:r>
    </w:p>
    <w:p w:rsidR="00B365BC" w:rsidRDefault="00B365BC" w:rsidP="00B365BC">
      <w:pPr>
        <w:pStyle w:val="Text3"/>
        <w:keepNext/>
      </w:pPr>
      <w:r>
        <w:t>Na bereiken van de proefdruk moet de proefduur minstens 10 minuten bedragen.</w:t>
      </w:r>
    </w:p>
    <w:p w:rsidR="00B365BC" w:rsidRDefault="00B365BC" w:rsidP="00B365BC">
      <w:pPr>
        <w:pStyle w:val="Text3"/>
        <w:keepNext/>
      </w:pPr>
    </w:p>
    <w:p w:rsidR="00B365BC" w:rsidRDefault="00B365BC" w:rsidP="00B365BC">
      <w:pPr>
        <w:pStyle w:val="Text3"/>
        <w:keepNext/>
      </w:pPr>
      <w:r>
        <w:t>Na beëindiging van de drukproef moet door de verantwoordelijke vakman een drukproef-protocol worden opgesteld waarin een beoordeling conform het gebruikte materiaal en de toegestane drukdaling aanwezig is.</w:t>
      </w:r>
    </w:p>
    <w:p w:rsidR="00B365BC" w:rsidRDefault="00B365BC" w:rsidP="00B365BC">
      <w:pPr>
        <w:pStyle w:val="Text3"/>
        <w:keepNext/>
      </w:pPr>
      <w:r>
        <w:t>De dichtheid van de installatie moet gegeven zijn en moet worden bevestigd.</w:t>
      </w:r>
    </w:p>
    <w:p w:rsidR="00B365BC" w:rsidRDefault="00B365BC" w:rsidP="00B365BC">
      <w:pPr>
        <w:pStyle w:val="Text3"/>
        <w:keepNext/>
      </w:pPr>
      <w:r>
        <w:t>Voorbeeld conform ZVSHK informatieblad (Dichtheidscontroles van drinkwaterinstallaties met perslucht, inert gas of water).</w:t>
      </w:r>
    </w:p>
    <w:p w:rsidR="00B365BC" w:rsidRDefault="00B365BC" w:rsidP="00B365BC">
      <w:pPr>
        <w:pStyle w:val="Text3"/>
        <w:keepNext/>
      </w:pPr>
    </w:p>
    <w:p w:rsidR="00B365BC" w:rsidRDefault="00B365BC" w:rsidP="00B365BC">
      <w:pPr>
        <w:pStyle w:val="Text3"/>
      </w:pPr>
    </w:p>
    <w:p w:rsidR="00B365BC" w:rsidRDefault="00B365BC" w:rsidP="00B365BC">
      <w:pPr>
        <w:pStyle w:val="berschrift2"/>
      </w:pPr>
      <w:r>
        <w:br w:type="page"/>
      </w:r>
      <w:bookmarkStart w:id="17" w:name="_Toc513101857"/>
      <w:r>
        <w:lastRenderedPageBreak/>
        <w:t>Droge dichtheidscontrole met olievrije perslucht</w:t>
      </w:r>
      <w:bookmarkEnd w:id="17"/>
    </w:p>
    <w:p w:rsidR="00B365BC" w:rsidRDefault="00B365BC" w:rsidP="00B365BC">
      <w:pPr>
        <w:pStyle w:val="Text3"/>
        <w:keepNext/>
      </w:pPr>
      <w:r>
        <w:t>Droge dichtheids- en belastingscontrole bestaande uit:</w:t>
      </w:r>
    </w:p>
    <w:p w:rsidR="00B365BC" w:rsidRDefault="00B365BC" w:rsidP="00B365BC">
      <w:pPr>
        <w:pStyle w:val="Text3"/>
        <w:keepNext/>
      </w:pPr>
    </w:p>
    <w:p w:rsidR="00B365BC" w:rsidRDefault="00B365BC" w:rsidP="00B365BC">
      <w:pPr>
        <w:pStyle w:val="Text3"/>
        <w:keepNext/>
      </w:pPr>
      <w:r>
        <w:t>Dichtheidscontrole met olievrije perslucht, met minstens 150 hPa (150 mbar).</w:t>
      </w:r>
    </w:p>
    <w:p w:rsidR="00B365BC" w:rsidRDefault="00B365BC" w:rsidP="00B365BC">
      <w:pPr>
        <w:pStyle w:val="Text3"/>
        <w:keepNext/>
      </w:pPr>
      <w:r>
        <w:t>Na bereiken van de proefdruk moet bij een leidingvolume van maximaal 100 liter de proefduur minstens 120 minuten bedragen.</w:t>
      </w:r>
    </w:p>
    <w:p w:rsidR="00B365BC" w:rsidRDefault="00B365BC" w:rsidP="00B365BC">
      <w:pPr>
        <w:pStyle w:val="Text3"/>
        <w:keepNext/>
      </w:pPr>
      <w:r>
        <w:t>Bij installaties groter dan 100 Liter wordt de proefduur per 100 liter steeds 20 minuten verlengd.</w:t>
      </w:r>
    </w:p>
    <w:p w:rsidR="00B365BC" w:rsidRDefault="00B365BC" w:rsidP="00B365BC">
      <w:pPr>
        <w:pStyle w:val="Text3"/>
        <w:keepNext/>
      </w:pPr>
    </w:p>
    <w:p w:rsidR="00B365BC" w:rsidRDefault="00B365BC" w:rsidP="00B365BC">
      <w:pPr>
        <w:pStyle w:val="Text3"/>
        <w:keepNext/>
      </w:pPr>
      <w:r>
        <w:t>Belastingscontrole met maximaal 0,3 MPa (3 bar) proefdruk bij nominale diameters tot DN 50 en maximaal 0,1 MPa (1 bar) proefdruk bij nominale diameters groter dan DN 50.</w:t>
      </w:r>
    </w:p>
    <w:p w:rsidR="00B365BC" w:rsidRDefault="00B365BC" w:rsidP="00B365BC">
      <w:pPr>
        <w:pStyle w:val="Text3"/>
        <w:keepNext/>
      </w:pPr>
      <w:r>
        <w:t>Na bereiken van de proefdruk moet de proefduur minstens 10 minuten bedragen.</w:t>
      </w:r>
    </w:p>
    <w:p w:rsidR="00B365BC" w:rsidRDefault="00B365BC" w:rsidP="00B365BC">
      <w:pPr>
        <w:pStyle w:val="Text3"/>
        <w:keepNext/>
      </w:pPr>
    </w:p>
    <w:p w:rsidR="00B365BC" w:rsidRDefault="00B365BC" w:rsidP="00B365BC">
      <w:pPr>
        <w:pStyle w:val="Text3"/>
        <w:keepNext/>
      </w:pPr>
      <w:r>
        <w:t>Na beëindiging van de drukproef moet door de verantwoordelijke vakman een drukproef-protocol worden opgesteld waarin een beoordeling conform het gebruikte materiaal en de toegestane drukdaling aanwezig is.</w:t>
      </w:r>
    </w:p>
    <w:p w:rsidR="00B365BC" w:rsidRDefault="00B365BC" w:rsidP="00B365BC">
      <w:pPr>
        <w:pStyle w:val="Text3"/>
        <w:keepNext/>
      </w:pPr>
      <w:r>
        <w:t>De dichtheid van de installatie moet gegeven zijn en moet worden bevestigd.</w:t>
      </w:r>
    </w:p>
    <w:p w:rsidR="00B365BC" w:rsidRDefault="00B365BC" w:rsidP="00B365BC">
      <w:pPr>
        <w:pStyle w:val="Text3"/>
        <w:keepNext/>
      </w:pPr>
      <w:r>
        <w:t>Voorbeeld conform ZVSHK informatieblad (Dichtheidscontroles van drinkwaterinstallaties met perslucht, inert gas of water).</w:t>
      </w:r>
    </w:p>
    <w:p w:rsidR="00B365BC" w:rsidRDefault="00B365BC" w:rsidP="00B365BC">
      <w:pPr>
        <w:pStyle w:val="Text3"/>
        <w:keepNext/>
      </w:pPr>
    </w:p>
    <w:p w:rsidR="00B365BC" w:rsidRDefault="00B365BC" w:rsidP="00B365BC">
      <w:pPr>
        <w:pStyle w:val="Text3"/>
      </w:pPr>
    </w:p>
    <w:p w:rsidR="00B365BC" w:rsidRDefault="00B365BC" w:rsidP="00B365BC">
      <w:pPr>
        <w:pStyle w:val="berschrift1"/>
      </w:pPr>
      <w:r>
        <w:br w:type="page"/>
      </w:r>
      <w:bookmarkStart w:id="18" w:name="_Toc513101858"/>
      <w:r>
        <w:lastRenderedPageBreak/>
        <w:t>Smartloop-Inlinertechniek</w:t>
      </w:r>
      <w:bookmarkEnd w:id="18"/>
    </w:p>
    <w:p w:rsidR="009C60BB" w:rsidRDefault="00B365BC" w:rsidP="00B365BC">
      <w:pPr>
        <w:pStyle w:val="Text3"/>
        <w:keepNext/>
      </w:pPr>
      <w:r>
        <w:t>Binnenliggende circulatie,</w:t>
      </w:r>
    </w:p>
    <w:p w:rsidR="009C60BB" w:rsidRPr="00A30C7E" w:rsidRDefault="00B365BC" w:rsidP="00B365BC">
      <w:pPr>
        <w:pStyle w:val="Text3"/>
        <w:keepNext/>
        <w:rPr>
          <w:lang w:val="en-US"/>
        </w:rPr>
      </w:pPr>
      <w:r w:rsidRPr="00A30C7E">
        <w:rPr>
          <w:lang w:val="en-US"/>
        </w:rPr>
        <w:t>met Viega Smartloop-buis als binnenliggende circulatieleiding voor warmwaterstijgleidingen met Sanpress Inox-, Sanpress- of Profipress-fitting met maat 28 of 35 mm</w:t>
      </w:r>
    </w:p>
    <w:p w:rsidR="00B365BC" w:rsidRPr="00A30C7E" w:rsidRDefault="00B365BC" w:rsidP="00B365BC">
      <w:pPr>
        <w:pStyle w:val="Text3"/>
        <w:keepNext/>
        <w:rPr>
          <w:lang w:val="en-US"/>
        </w:rPr>
      </w:pPr>
      <w:r w:rsidRPr="00A30C7E">
        <w:rPr>
          <w:lang w:val="en-US"/>
        </w:rPr>
        <w:t>conform DVGW 551,</w:t>
      </w:r>
    </w:p>
    <w:p w:rsidR="00B365BC" w:rsidRPr="00A30C7E" w:rsidRDefault="00B365BC" w:rsidP="00B365BC">
      <w:pPr>
        <w:pStyle w:val="Text3"/>
        <w:keepNext/>
        <w:rPr>
          <w:lang w:val="en-US"/>
        </w:rPr>
      </w:pPr>
    </w:p>
    <w:p w:rsidR="009C60BB" w:rsidRPr="00A30C7E" w:rsidRDefault="00B365BC" w:rsidP="00B365BC">
      <w:pPr>
        <w:pStyle w:val="Text3"/>
        <w:keepNext/>
        <w:rPr>
          <w:lang w:val="en-US"/>
        </w:rPr>
      </w:pPr>
      <w:r w:rsidRPr="00A30C7E">
        <w:rPr>
          <w:lang w:val="en-US"/>
        </w:rPr>
        <w:t>Verbinding met Smartloop aansluitset van brons/siliciumbrons,</w:t>
      </w:r>
    </w:p>
    <w:p w:rsidR="009C60BB" w:rsidRPr="00A30C7E" w:rsidRDefault="00B365BC" w:rsidP="00B365BC">
      <w:pPr>
        <w:pStyle w:val="Text3"/>
        <w:keepNext/>
        <w:rPr>
          <w:lang w:val="en-US"/>
        </w:rPr>
      </w:pPr>
      <w:r w:rsidRPr="00A30C7E">
        <w:rPr>
          <w:lang w:val="en-US"/>
        </w:rPr>
        <w:t>met aangegoten steunhuls en roestvast stalen pershuls,</w:t>
      </w:r>
    </w:p>
    <w:p w:rsidR="00B365BC" w:rsidRPr="00A30C7E" w:rsidRDefault="00B365BC" w:rsidP="00B365BC">
      <w:pPr>
        <w:pStyle w:val="Text3"/>
        <w:keepNext/>
        <w:rPr>
          <w:lang w:val="en-US"/>
        </w:rPr>
      </w:pPr>
      <w:r w:rsidRPr="00A30C7E">
        <w:rPr>
          <w:lang w:val="en-US"/>
        </w:rPr>
        <w:t>niet losmaakbaar</w:t>
      </w:r>
    </w:p>
    <w:p w:rsidR="00B365BC" w:rsidRPr="00A30C7E" w:rsidRDefault="00B365BC" w:rsidP="00B365BC">
      <w:pPr>
        <w:pStyle w:val="Text3"/>
        <w:keepNext/>
        <w:rPr>
          <w:lang w:val="en-US"/>
        </w:rPr>
      </w:pPr>
    </w:p>
    <w:p w:rsidR="00B365BC" w:rsidRPr="00A30C7E" w:rsidRDefault="00B365BC" w:rsidP="00B365BC">
      <w:pPr>
        <w:pStyle w:val="Text3"/>
        <w:rPr>
          <w:lang w:val="en-US"/>
        </w:rPr>
      </w:pPr>
      <w:r w:rsidRPr="00A30C7E">
        <w:rPr>
          <w:lang w:val="en-US"/>
        </w:rPr>
        <w:t>Leveren en monteren</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Viega smartloop-buis,</w:t>
      </w:r>
    </w:p>
    <w:p w:rsidR="00B365BC" w:rsidRPr="00A30C7E" w:rsidRDefault="00B365BC" w:rsidP="00B365BC">
      <w:pPr>
        <w:pStyle w:val="Text3"/>
        <w:rPr>
          <w:lang w:val="en-US"/>
        </w:rPr>
      </w:pPr>
      <w:r w:rsidRPr="00A30C7E">
        <w:rPr>
          <w:lang w:val="en-US"/>
        </w:rPr>
        <w:t>12 x 1,0 mm</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Aansluitset,</w:t>
      </w:r>
    </w:p>
    <w:p w:rsidR="00B365BC" w:rsidRPr="00A30C7E" w:rsidRDefault="00B365BC" w:rsidP="00B365BC">
      <w:pPr>
        <w:pStyle w:val="Text3"/>
        <w:keepNext/>
        <w:rPr>
          <w:lang w:val="en-US"/>
        </w:rPr>
      </w:pPr>
      <w:r w:rsidRPr="00A30C7E">
        <w:rPr>
          <w:lang w:val="en-US"/>
        </w:rPr>
        <w:t>met SC-Contur,</w:t>
      </w:r>
    </w:p>
    <w:p w:rsidR="00B365BC" w:rsidRPr="00A30C7E" w:rsidRDefault="00B365BC" w:rsidP="00B365BC">
      <w:pPr>
        <w:pStyle w:val="Text3"/>
        <w:keepNext/>
        <w:rPr>
          <w:lang w:val="en-US"/>
        </w:rPr>
      </w:pPr>
      <w:r w:rsidRPr="00A30C7E">
        <w:rPr>
          <w:lang w:val="en-US"/>
        </w:rPr>
        <w:t>van brons/siliciumbrons,</w:t>
      </w:r>
    </w:p>
    <w:p w:rsidR="00B365BC" w:rsidRPr="00A30C7E" w:rsidRDefault="00B365BC" w:rsidP="007446C8">
      <w:pPr>
        <w:pStyle w:val="Text3"/>
        <w:keepNext/>
        <w:rPr>
          <w:lang w:val="en-US"/>
        </w:rPr>
      </w:pPr>
      <w:r w:rsidRPr="00A30C7E">
        <w:rPr>
          <w:lang w:val="en-US"/>
        </w:rPr>
        <w:t>voor warmwaterstijgleidingen met binnenliggende circulatieleiding,</w:t>
      </w:r>
    </w:p>
    <w:p w:rsidR="00B365BC" w:rsidRPr="00A30C7E" w:rsidRDefault="00B365BC" w:rsidP="00B365BC">
      <w:pPr>
        <w:pStyle w:val="Text3"/>
        <w:keepNext/>
        <w:rPr>
          <w:lang w:val="en-US"/>
        </w:rPr>
      </w:pPr>
      <w:r w:rsidRPr="00A30C7E">
        <w:rPr>
          <w:lang w:val="en-US"/>
        </w:rPr>
        <w:t>bestaande uit:</w:t>
      </w:r>
    </w:p>
    <w:p w:rsidR="00B365BC" w:rsidRPr="00A30C7E" w:rsidRDefault="00B365BC" w:rsidP="00B365BC">
      <w:pPr>
        <w:pStyle w:val="Text3"/>
        <w:keepNext/>
        <w:rPr>
          <w:lang w:val="en-US"/>
        </w:rPr>
      </w:pPr>
      <w:r w:rsidRPr="00A30C7E">
        <w:rPr>
          <w:lang w:val="en-US"/>
        </w:rPr>
        <w:t>een eindafsluitstuk,</w:t>
      </w:r>
    </w:p>
    <w:p w:rsidR="00B365BC" w:rsidRPr="00A30C7E" w:rsidRDefault="00B365BC" w:rsidP="007446C8">
      <w:pPr>
        <w:pStyle w:val="Text3"/>
        <w:keepNext/>
        <w:rPr>
          <w:lang w:val="en-US"/>
        </w:rPr>
      </w:pPr>
      <w:r w:rsidRPr="00A30C7E">
        <w:rPr>
          <w:lang w:val="en-US"/>
        </w:rPr>
        <w:t>een verloopstuk en een aansluitstuk, met pershulzen van roestvast staal,</w:t>
      </w:r>
    </w:p>
    <w:p w:rsidR="00B365BC" w:rsidRPr="00A30C7E" w:rsidRDefault="00B365BC" w:rsidP="00B365BC">
      <w:pPr>
        <w:pStyle w:val="Text3"/>
        <w:keepNext/>
        <w:rPr>
          <w:lang w:val="en-US"/>
        </w:rPr>
      </w:pPr>
    </w:p>
    <w:p w:rsidR="00B365BC" w:rsidRPr="00A30C7E" w:rsidRDefault="00B365BC" w:rsidP="00B365BC">
      <w:pPr>
        <w:pStyle w:val="Text3"/>
        <w:rPr>
          <w:lang w:val="en-US"/>
        </w:rPr>
      </w:pPr>
      <w:r w:rsidRPr="00A30C7E">
        <w:rPr>
          <w:lang w:val="en-US"/>
        </w:rPr>
        <w:t>28 X 12                     Viega 470289</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Aansluitset,</w:t>
      </w:r>
    </w:p>
    <w:p w:rsidR="00B365BC" w:rsidRPr="00A30C7E" w:rsidRDefault="00B365BC" w:rsidP="00B365BC">
      <w:pPr>
        <w:pStyle w:val="Text3"/>
        <w:keepNext/>
        <w:rPr>
          <w:lang w:val="en-US"/>
        </w:rPr>
      </w:pPr>
      <w:r w:rsidRPr="00A30C7E">
        <w:rPr>
          <w:lang w:val="en-US"/>
        </w:rPr>
        <w:t>met SC-Contur,</w:t>
      </w:r>
    </w:p>
    <w:p w:rsidR="00B365BC" w:rsidRDefault="00B365BC" w:rsidP="00B365BC">
      <w:pPr>
        <w:pStyle w:val="Text3"/>
        <w:keepNext/>
      </w:pPr>
      <w:r>
        <w:t>van brons/siliciumbrons,</w:t>
      </w:r>
    </w:p>
    <w:p w:rsidR="00B365BC" w:rsidRDefault="00B365BC" w:rsidP="007446C8">
      <w:pPr>
        <w:pStyle w:val="Text3"/>
        <w:keepNext/>
      </w:pPr>
      <w:r>
        <w:t>voor warmwaterstijgleidingen met binnenliggende circulatieleiding,</w:t>
      </w:r>
    </w:p>
    <w:p w:rsidR="00B365BC" w:rsidRDefault="00B365BC" w:rsidP="00B365BC">
      <w:pPr>
        <w:pStyle w:val="Text3"/>
        <w:keepNext/>
      </w:pPr>
      <w:r>
        <w:t>bestaande uit:</w:t>
      </w:r>
    </w:p>
    <w:p w:rsidR="009C60BB" w:rsidRDefault="00B365BC" w:rsidP="009C60BB">
      <w:pPr>
        <w:pStyle w:val="Text3"/>
        <w:keepNext/>
      </w:pPr>
      <w:r>
        <w:t>een eindafsluitstuk, een verloopstuk en een aansluitstuk,</w:t>
      </w:r>
    </w:p>
    <w:p w:rsidR="00B365BC" w:rsidRPr="00A30C7E" w:rsidRDefault="00B365BC" w:rsidP="009C60BB">
      <w:pPr>
        <w:pStyle w:val="Text3"/>
        <w:keepNext/>
        <w:rPr>
          <w:lang w:val="en-US"/>
        </w:rPr>
      </w:pPr>
      <w:r w:rsidRPr="00A30C7E">
        <w:rPr>
          <w:lang w:val="en-US"/>
        </w:rPr>
        <w:t>met pershulzen van roestvast staal,</w:t>
      </w:r>
    </w:p>
    <w:p w:rsidR="00B365BC" w:rsidRPr="00A30C7E" w:rsidRDefault="00B365BC" w:rsidP="00B365BC">
      <w:pPr>
        <w:pStyle w:val="Text3"/>
        <w:keepNext/>
        <w:rPr>
          <w:lang w:val="en-US"/>
        </w:rPr>
      </w:pPr>
    </w:p>
    <w:p w:rsidR="00B365BC" w:rsidRPr="00A30C7E" w:rsidRDefault="00B365BC" w:rsidP="00B365BC">
      <w:pPr>
        <w:pStyle w:val="Text3"/>
        <w:rPr>
          <w:lang w:val="en-US"/>
        </w:rPr>
      </w:pPr>
      <w:r w:rsidRPr="00A30C7E">
        <w:rPr>
          <w:lang w:val="en-US"/>
        </w:rPr>
        <w:t>28/35 X 12                  Viega 632229</w:t>
      </w:r>
    </w:p>
    <w:p w:rsidR="00B365BC" w:rsidRPr="00A30C7E" w:rsidRDefault="00B365BC" w:rsidP="00B365BC">
      <w:pPr>
        <w:pStyle w:val="Text3"/>
        <w:rPr>
          <w:lang w:val="en-US"/>
        </w:rPr>
      </w:pPr>
    </w:p>
    <w:p w:rsidR="00B365BC" w:rsidRPr="00A30C7E" w:rsidRDefault="00B365BC" w:rsidP="00B365BC">
      <w:pPr>
        <w:pStyle w:val="Text3"/>
        <w:rPr>
          <w:lang w:val="en-US"/>
        </w:rPr>
      </w:pPr>
    </w:p>
    <w:p w:rsidR="00B365BC" w:rsidRPr="00A30C7E" w:rsidRDefault="00B365BC" w:rsidP="00B365BC">
      <w:pPr>
        <w:pStyle w:val="Text3"/>
        <w:keepNext/>
        <w:rPr>
          <w:lang w:val="en-US"/>
        </w:rPr>
      </w:pPr>
      <w:r w:rsidRPr="00A30C7E">
        <w:rPr>
          <w:lang w:val="en-US"/>
        </w:rPr>
        <w:t>Aansluitset,</w:t>
      </w:r>
    </w:p>
    <w:p w:rsidR="00B365BC" w:rsidRPr="00A30C7E" w:rsidRDefault="00B365BC" w:rsidP="00B365BC">
      <w:pPr>
        <w:pStyle w:val="Text3"/>
        <w:keepNext/>
        <w:rPr>
          <w:lang w:val="en-US"/>
        </w:rPr>
      </w:pPr>
      <w:r w:rsidRPr="00A30C7E">
        <w:rPr>
          <w:lang w:val="en-US"/>
        </w:rPr>
        <w:t>met SC-Contur,</w:t>
      </w:r>
    </w:p>
    <w:p w:rsidR="00B365BC" w:rsidRDefault="00B365BC" w:rsidP="00B365BC">
      <w:pPr>
        <w:pStyle w:val="Text3"/>
        <w:keepNext/>
      </w:pPr>
      <w:r>
        <w:t>van brons/siliciumbrons,</w:t>
      </w:r>
    </w:p>
    <w:p w:rsidR="00B365BC" w:rsidRDefault="00B365BC" w:rsidP="00B365BC">
      <w:pPr>
        <w:pStyle w:val="Text3"/>
        <w:keepNext/>
      </w:pPr>
      <w:r>
        <w:t>voor warmwaterstijgleidingen met binnenliggende circulatieleiding,</w:t>
      </w:r>
    </w:p>
    <w:p w:rsidR="00B365BC" w:rsidRDefault="00B365BC" w:rsidP="00B365BC">
      <w:pPr>
        <w:pStyle w:val="Text3"/>
        <w:keepNext/>
      </w:pPr>
      <w:r>
        <w:t>bestaande uit:</w:t>
      </w:r>
    </w:p>
    <w:p w:rsidR="009C60BB" w:rsidRDefault="00B365BC" w:rsidP="009C60BB">
      <w:pPr>
        <w:pStyle w:val="Text3"/>
        <w:keepNext/>
      </w:pPr>
      <w:r>
        <w:t>een eindafsluitstuk, een verloopstuk en een aansluitstuk,</w:t>
      </w:r>
    </w:p>
    <w:p w:rsidR="00B365BC" w:rsidRPr="00A30C7E" w:rsidRDefault="00B365BC" w:rsidP="007446C8">
      <w:pPr>
        <w:pStyle w:val="Text3"/>
        <w:keepNext/>
        <w:rPr>
          <w:lang w:val="en-US"/>
        </w:rPr>
      </w:pPr>
      <w:r w:rsidRPr="00A30C7E">
        <w:rPr>
          <w:lang w:val="en-US"/>
        </w:rPr>
        <w:t>met pershulzen van roestvast staal,</w:t>
      </w:r>
    </w:p>
    <w:p w:rsidR="00B365BC" w:rsidRPr="00A30C7E" w:rsidRDefault="00B365BC" w:rsidP="00B365BC">
      <w:pPr>
        <w:pStyle w:val="Text3"/>
        <w:keepNext/>
        <w:rPr>
          <w:lang w:val="en-US"/>
        </w:rPr>
      </w:pPr>
    </w:p>
    <w:p w:rsidR="00B365BC" w:rsidRDefault="00B365BC" w:rsidP="00B365BC">
      <w:pPr>
        <w:pStyle w:val="Text3"/>
      </w:pPr>
      <w:r>
        <w:t>35 X 12                     Viega 470272</w:t>
      </w:r>
    </w:p>
    <w:p w:rsidR="00B365BC" w:rsidRDefault="00B365BC" w:rsidP="00B365BC">
      <w:pPr>
        <w:pStyle w:val="berschrift1"/>
      </w:pPr>
      <w:r>
        <w:br w:type="page"/>
      </w:r>
      <w:bookmarkStart w:id="19" w:name="_Toc513101859"/>
      <w:r>
        <w:lastRenderedPageBreak/>
        <w:t>Vorm- en verbindingsstukken</w:t>
      </w:r>
      <w:bookmarkEnd w:id="19"/>
    </w:p>
    <w:p w:rsidR="00B365BC" w:rsidRDefault="00B365BC" w:rsidP="00B365BC">
      <w:pPr>
        <w:pStyle w:val="berschrift2"/>
      </w:pPr>
      <w:bookmarkStart w:id="20" w:name="_Toc513101860"/>
      <w:r>
        <w:t>Bocht</w:t>
      </w:r>
      <w:bookmarkEnd w:id="20"/>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12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28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35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42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Sanpress-bocht</w:t>
      </w:r>
    </w:p>
    <w:p w:rsidR="00B365BC" w:rsidRDefault="00B365BC" w:rsidP="00B365BC">
      <w:pPr>
        <w:pStyle w:val="Text3"/>
        <w:keepNext/>
      </w:pPr>
      <w:r>
        <w:t>in de noodzakelijke booggraden,</w:t>
      </w:r>
    </w:p>
    <w:p w:rsidR="00B365BC" w:rsidRDefault="00B365BC" w:rsidP="00B365BC">
      <w:pPr>
        <w:pStyle w:val="Text3"/>
        <w:keepNext/>
      </w:pPr>
      <w:r>
        <w:t>van brons/siliciumbrons met SC-Contur,</w:t>
      </w:r>
    </w:p>
    <w:p w:rsidR="00B365BC" w:rsidRDefault="00B365BC" w:rsidP="00B365BC">
      <w:pPr>
        <w:pStyle w:val="Text3"/>
      </w:pPr>
      <w:r>
        <w:t>54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lastRenderedPageBreak/>
        <w:t>Sanpress XL-bocht</w:t>
      </w:r>
    </w:p>
    <w:p w:rsidR="00B365BC" w:rsidRDefault="00B365BC" w:rsidP="00B365BC">
      <w:pPr>
        <w:pStyle w:val="Text3"/>
        <w:keepNext/>
      </w:pPr>
      <w:r>
        <w:t>in de noodzakelijke booggraden,</w:t>
      </w:r>
    </w:p>
    <w:p w:rsidR="00B365BC" w:rsidRDefault="00B365BC" w:rsidP="00B365BC">
      <w:pPr>
        <w:pStyle w:val="Text3"/>
        <w:keepNext/>
      </w:pPr>
      <w:r>
        <w:t>van brons/siliciumbrons,</w:t>
      </w:r>
    </w:p>
    <w:p w:rsidR="00B365BC" w:rsidRDefault="00B365BC" w:rsidP="00B365BC">
      <w:pPr>
        <w:pStyle w:val="Text3"/>
      </w:pPr>
      <w:r>
        <w:t>76,1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XL-bocht</w:t>
      </w:r>
    </w:p>
    <w:p w:rsidR="00B365BC" w:rsidRDefault="00B365BC" w:rsidP="00B365BC">
      <w:pPr>
        <w:pStyle w:val="Text3"/>
        <w:keepNext/>
      </w:pPr>
      <w:r>
        <w:t>in de noodzakelijke booggraden,</w:t>
      </w:r>
    </w:p>
    <w:p w:rsidR="00B365BC" w:rsidRDefault="00B365BC" w:rsidP="00B365BC">
      <w:pPr>
        <w:pStyle w:val="Text3"/>
        <w:keepNext/>
      </w:pPr>
      <w:r>
        <w:t>van brons/siliciumbrons,</w:t>
      </w:r>
    </w:p>
    <w:p w:rsidR="00B365BC" w:rsidRDefault="00B365BC" w:rsidP="00B365BC">
      <w:pPr>
        <w:pStyle w:val="Text3"/>
      </w:pPr>
      <w:r>
        <w:t>88,9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XL-bocht</w:t>
      </w:r>
    </w:p>
    <w:p w:rsidR="00B365BC" w:rsidRDefault="00B365BC" w:rsidP="00B365BC">
      <w:pPr>
        <w:pStyle w:val="Text3"/>
        <w:keepNext/>
      </w:pPr>
      <w:r>
        <w:t>in de noodzakelijke booggraden,</w:t>
      </w:r>
    </w:p>
    <w:p w:rsidR="00B365BC" w:rsidRDefault="00B365BC" w:rsidP="00B365BC">
      <w:pPr>
        <w:pStyle w:val="Text3"/>
        <w:keepNext/>
      </w:pPr>
      <w:r>
        <w:t>van brons/siliciumbrons,</w:t>
      </w:r>
    </w:p>
    <w:p w:rsidR="00B365BC" w:rsidRDefault="00B365BC" w:rsidP="00B365BC">
      <w:pPr>
        <w:pStyle w:val="Text3"/>
      </w:pPr>
      <w:r>
        <w:t>108,0 mm</w:t>
      </w:r>
    </w:p>
    <w:p w:rsidR="00B365BC" w:rsidRDefault="00B365BC" w:rsidP="00B365BC">
      <w:pPr>
        <w:pStyle w:val="berschrift2"/>
      </w:pPr>
      <w:r>
        <w:br w:type="page"/>
      </w:r>
      <w:bookmarkStart w:id="21" w:name="_Toc513101861"/>
      <w:r>
        <w:lastRenderedPageBreak/>
        <w:t>T-stuk</w:t>
      </w:r>
      <w:bookmarkEnd w:id="21"/>
    </w:p>
    <w:p w:rsidR="00B365BC" w:rsidRDefault="00B365BC" w:rsidP="00B365BC">
      <w:pPr>
        <w:pStyle w:val="Text3"/>
        <w:keepNext/>
      </w:pPr>
      <w:r>
        <w:t>Sanpress-T-stuk</w:t>
      </w:r>
    </w:p>
    <w:p w:rsidR="00B365BC" w:rsidRDefault="00B365BC" w:rsidP="00B365BC">
      <w:pPr>
        <w:pStyle w:val="Text3"/>
        <w:keepNext/>
      </w:pPr>
      <w:r>
        <w:t>van brons/siliciumbrons met SC-Contur,</w:t>
      </w:r>
    </w:p>
    <w:p w:rsidR="00B365BC" w:rsidRDefault="00B365BC" w:rsidP="00B365BC">
      <w:pPr>
        <w:pStyle w:val="Text3"/>
      </w:pPr>
      <w:r>
        <w:t>12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28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35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42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Sanpress-T-stuk</w:t>
      </w:r>
    </w:p>
    <w:p w:rsidR="00B365BC" w:rsidRDefault="00B365BC" w:rsidP="00B365BC">
      <w:pPr>
        <w:pStyle w:val="Text3"/>
        <w:keepNext/>
      </w:pPr>
      <w:r>
        <w:t>met de noodzakelijke verloopstukken,</w:t>
      </w:r>
    </w:p>
    <w:p w:rsidR="00B365BC" w:rsidRDefault="00B365BC" w:rsidP="00B365BC">
      <w:pPr>
        <w:pStyle w:val="Text3"/>
        <w:keepNext/>
      </w:pPr>
      <w:r>
        <w:t>van brons/siliciumbrons met SC-Contur,</w:t>
      </w:r>
    </w:p>
    <w:p w:rsidR="00B365BC" w:rsidRDefault="00B365BC" w:rsidP="00B365BC">
      <w:pPr>
        <w:pStyle w:val="Text3"/>
      </w:pPr>
      <w:r>
        <w:t>54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XL-T-stuk</w:t>
      </w:r>
    </w:p>
    <w:p w:rsidR="00B365BC" w:rsidRDefault="00B365BC" w:rsidP="00B365BC">
      <w:pPr>
        <w:pStyle w:val="Text3"/>
        <w:keepNext/>
      </w:pPr>
      <w:r>
        <w:t>met de noodzakelijke verloopstukken,</w:t>
      </w:r>
    </w:p>
    <w:p w:rsidR="00B365BC" w:rsidRDefault="00B365BC" w:rsidP="00B365BC">
      <w:pPr>
        <w:pStyle w:val="Text3"/>
        <w:keepNext/>
      </w:pPr>
      <w:r>
        <w:t>van brons/siliciumbrons,</w:t>
      </w:r>
    </w:p>
    <w:p w:rsidR="00B365BC" w:rsidRDefault="00B365BC" w:rsidP="00B365BC">
      <w:pPr>
        <w:pStyle w:val="Text3"/>
      </w:pPr>
      <w:r>
        <w:t>76,1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XL-T-stuk</w:t>
      </w:r>
    </w:p>
    <w:p w:rsidR="00B365BC" w:rsidRDefault="00B365BC" w:rsidP="00B365BC">
      <w:pPr>
        <w:pStyle w:val="Text3"/>
        <w:keepNext/>
      </w:pPr>
      <w:r>
        <w:t>met de noodzakelijke verloopstukken,</w:t>
      </w:r>
    </w:p>
    <w:p w:rsidR="00B365BC" w:rsidRDefault="00B365BC" w:rsidP="00B365BC">
      <w:pPr>
        <w:pStyle w:val="Text3"/>
        <w:keepNext/>
      </w:pPr>
      <w:r>
        <w:t>van brons/siliciumbrons,</w:t>
      </w:r>
    </w:p>
    <w:p w:rsidR="00B365BC" w:rsidRDefault="00B365BC" w:rsidP="00B365BC">
      <w:pPr>
        <w:pStyle w:val="Text3"/>
      </w:pPr>
      <w:r>
        <w:t>88,9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XL-T-stuk</w:t>
      </w:r>
    </w:p>
    <w:p w:rsidR="00B365BC" w:rsidRDefault="00B365BC" w:rsidP="00B365BC">
      <w:pPr>
        <w:pStyle w:val="Text3"/>
        <w:keepNext/>
      </w:pPr>
      <w:r>
        <w:t>met de noodzakelijke verloopstukken,</w:t>
      </w:r>
    </w:p>
    <w:p w:rsidR="00B365BC" w:rsidRDefault="00B365BC" w:rsidP="00B365BC">
      <w:pPr>
        <w:pStyle w:val="Text3"/>
        <w:keepNext/>
      </w:pPr>
      <w:r>
        <w:t>van brons/siliciumbrons,</w:t>
      </w:r>
    </w:p>
    <w:p w:rsidR="00B365BC" w:rsidRDefault="00B365BC" w:rsidP="00B365BC">
      <w:pPr>
        <w:pStyle w:val="Text3"/>
      </w:pPr>
      <w:r>
        <w:t>108,0 mm</w:t>
      </w:r>
    </w:p>
    <w:p w:rsidR="00B365BC" w:rsidRDefault="00B365BC" w:rsidP="00B365BC">
      <w:pPr>
        <w:pStyle w:val="berschrift2"/>
      </w:pPr>
      <w:r>
        <w:br w:type="page"/>
      </w:r>
      <w:bookmarkStart w:id="22" w:name="_Toc513101862"/>
      <w:r>
        <w:lastRenderedPageBreak/>
        <w:t>Sok</w:t>
      </w:r>
      <w:bookmarkEnd w:id="22"/>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12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28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35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42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Sanpress-sok</w:t>
      </w:r>
    </w:p>
    <w:p w:rsidR="00B365BC" w:rsidRDefault="00B365BC" w:rsidP="00B365BC">
      <w:pPr>
        <w:pStyle w:val="Text3"/>
        <w:keepNext/>
      </w:pPr>
      <w:r>
        <w:t>van brons/siliciumbrons met SC-Contur,</w:t>
      </w:r>
    </w:p>
    <w:p w:rsidR="00B365BC" w:rsidRDefault="00B365BC" w:rsidP="00B365BC">
      <w:pPr>
        <w:pStyle w:val="Text3"/>
      </w:pPr>
      <w:r>
        <w:t>54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XL-sok</w:t>
      </w:r>
    </w:p>
    <w:p w:rsidR="00B365BC" w:rsidRDefault="00B365BC" w:rsidP="00B365BC">
      <w:pPr>
        <w:pStyle w:val="Text3"/>
        <w:keepNext/>
      </w:pPr>
      <w:r>
        <w:t>van brons/siliciumbrons,</w:t>
      </w:r>
    </w:p>
    <w:p w:rsidR="00B365BC" w:rsidRDefault="00B365BC" w:rsidP="00B365BC">
      <w:pPr>
        <w:pStyle w:val="Text3"/>
      </w:pPr>
      <w:r>
        <w:t>76,1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XL-sok</w:t>
      </w:r>
    </w:p>
    <w:p w:rsidR="00B365BC" w:rsidRDefault="00B365BC" w:rsidP="00B365BC">
      <w:pPr>
        <w:pStyle w:val="Text3"/>
        <w:keepNext/>
      </w:pPr>
      <w:r>
        <w:t>van brons/siliciumbrons,</w:t>
      </w:r>
    </w:p>
    <w:p w:rsidR="00B365BC" w:rsidRDefault="00B365BC" w:rsidP="00B365BC">
      <w:pPr>
        <w:pStyle w:val="Text3"/>
      </w:pPr>
      <w:r>
        <w:t>88,9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lastRenderedPageBreak/>
        <w:t>Sanpress XL-sok</w:t>
      </w:r>
    </w:p>
    <w:p w:rsidR="00B365BC" w:rsidRDefault="00B365BC" w:rsidP="00B365BC">
      <w:pPr>
        <w:pStyle w:val="Text3"/>
        <w:keepNext/>
      </w:pPr>
      <w:r>
        <w:t>van brons/siliciumbrons,</w:t>
      </w:r>
    </w:p>
    <w:p w:rsidR="00B365BC" w:rsidRDefault="00B365BC" w:rsidP="00B365BC">
      <w:pPr>
        <w:pStyle w:val="Text3"/>
      </w:pPr>
      <w:r>
        <w:t>108,0 mm</w:t>
      </w:r>
    </w:p>
    <w:p w:rsidR="00B365BC" w:rsidRDefault="00B365BC" w:rsidP="00B365BC">
      <w:pPr>
        <w:pStyle w:val="berschrift2"/>
      </w:pPr>
      <w:r>
        <w:br w:type="page"/>
      </w:r>
      <w:bookmarkStart w:id="23" w:name="_Toc513101863"/>
      <w:r>
        <w:lastRenderedPageBreak/>
        <w:t>Verloopstuk</w:t>
      </w:r>
      <w:bookmarkEnd w:id="23"/>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28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35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42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Sanpress-verloopstuk</w:t>
      </w:r>
    </w:p>
    <w:p w:rsidR="00B365BC" w:rsidRDefault="00B365BC" w:rsidP="00B365BC">
      <w:pPr>
        <w:pStyle w:val="Text3"/>
        <w:keepNext/>
      </w:pPr>
      <w:r>
        <w:t>van brons/siliciumbrons met SC-Contur,</w:t>
      </w:r>
    </w:p>
    <w:p w:rsidR="00B365BC" w:rsidRDefault="00B365BC" w:rsidP="00B365BC">
      <w:pPr>
        <w:pStyle w:val="Text3"/>
      </w:pPr>
      <w:r>
        <w:t>54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XL-verloopstuk</w:t>
      </w:r>
    </w:p>
    <w:p w:rsidR="00B365BC" w:rsidRDefault="00B365BC" w:rsidP="00B365BC">
      <w:pPr>
        <w:pStyle w:val="Text3"/>
        <w:keepNext/>
      </w:pPr>
      <w:r>
        <w:t>van brons/siliciumbrons,</w:t>
      </w:r>
    </w:p>
    <w:p w:rsidR="00B365BC" w:rsidRDefault="00B365BC" w:rsidP="00B365BC">
      <w:pPr>
        <w:pStyle w:val="Text3"/>
      </w:pPr>
      <w:r>
        <w:t>76,1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XL-verloopstuk</w:t>
      </w:r>
    </w:p>
    <w:p w:rsidR="00B365BC" w:rsidRDefault="00B365BC" w:rsidP="00B365BC">
      <w:pPr>
        <w:pStyle w:val="Text3"/>
        <w:keepNext/>
      </w:pPr>
      <w:r>
        <w:t>van brons/siliciumbrons,</w:t>
      </w:r>
    </w:p>
    <w:p w:rsidR="00B365BC" w:rsidRDefault="00B365BC" w:rsidP="00B365BC">
      <w:pPr>
        <w:pStyle w:val="Text3"/>
      </w:pPr>
      <w:r>
        <w:t>88,9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XL-verloopstuk</w:t>
      </w:r>
    </w:p>
    <w:p w:rsidR="00B365BC" w:rsidRDefault="00B365BC" w:rsidP="00B365BC">
      <w:pPr>
        <w:pStyle w:val="Text3"/>
        <w:keepNext/>
      </w:pPr>
      <w:r>
        <w:t>van brons/siliciumbrons,</w:t>
      </w:r>
    </w:p>
    <w:p w:rsidR="00B365BC" w:rsidRDefault="00B365BC" w:rsidP="00B365BC">
      <w:pPr>
        <w:pStyle w:val="Text3"/>
      </w:pPr>
      <w:r>
        <w:t>108,0 mm</w:t>
      </w:r>
    </w:p>
    <w:p w:rsidR="00B365BC" w:rsidRDefault="00B365BC" w:rsidP="00B365BC">
      <w:pPr>
        <w:pStyle w:val="berschrift2"/>
      </w:pPr>
      <w:r>
        <w:br w:type="page"/>
      </w:r>
      <w:bookmarkStart w:id="24" w:name="_Toc513101864"/>
      <w:r>
        <w:lastRenderedPageBreak/>
        <w:t>Overgangsstuk</w:t>
      </w:r>
      <w:bookmarkEnd w:id="24"/>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12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28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35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42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Sanpress-overgangsstuk</w:t>
      </w:r>
    </w:p>
    <w:p w:rsidR="00B365BC" w:rsidRDefault="00B365BC" w:rsidP="00B365BC">
      <w:pPr>
        <w:pStyle w:val="Text3"/>
        <w:keepNext/>
      </w:pPr>
      <w:r>
        <w:t>van brons/siliciumbrons met SC-Contur,</w:t>
      </w:r>
    </w:p>
    <w:p w:rsidR="00B365BC" w:rsidRDefault="00B365BC" w:rsidP="00B365BC">
      <w:pPr>
        <w:pStyle w:val="Text3"/>
      </w:pPr>
      <w:r>
        <w:t>54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XL-overgangsstuk</w:t>
      </w:r>
    </w:p>
    <w:p w:rsidR="00B365BC" w:rsidRDefault="00B365BC" w:rsidP="00B365BC">
      <w:pPr>
        <w:pStyle w:val="Text3"/>
        <w:keepNext/>
      </w:pPr>
      <w:r>
        <w:t>van brons/siliciumbrons,</w:t>
      </w:r>
    </w:p>
    <w:p w:rsidR="00B365BC" w:rsidRDefault="00B365BC" w:rsidP="00B365BC">
      <w:pPr>
        <w:pStyle w:val="Text3"/>
      </w:pPr>
      <w:r>
        <w:t>76,1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XL-overgangsstuk</w:t>
      </w:r>
    </w:p>
    <w:p w:rsidR="00B365BC" w:rsidRDefault="00B365BC" w:rsidP="00B365BC">
      <w:pPr>
        <w:pStyle w:val="Text3"/>
        <w:keepNext/>
      </w:pPr>
      <w:r>
        <w:t>van brons/siliciumbrons,</w:t>
      </w:r>
    </w:p>
    <w:p w:rsidR="00B365BC" w:rsidRDefault="00B365BC" w:rsidP="00B365BC">
      <w:pPr>
        <w:pStyle w:val="Text3"/>
      </w:pPr>
      <w:r>
        <w:t>88,9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lastRenderedPageBreak/>
        <w:t>Sanpress XL-overgangsstuk</w:t>
      </w:r>
    </w:p>
    <w:p w:rsidR="00B365BC" w:rsidRDefault="00B365BC" w:rsidP="00B365BC">
      <w:pPr>
        <w:pStyle w:val="Text3"/>
        <w:keepNext/>
      </w:pPr>
      <w:r>
        <w:t>van brons/siliciumbrons,</w:t>
      </w:r>
    </w:p>
    <w:p w:rsidR="00B365BC" w:rsidRDefault="00B365BC" w:rsidP="00B365BC">
      <w:pPr>
        <w:pStyle w:val="Text3"/>
      </w:pPr>
      <w:r>
        <w:t>108,0 mm</w:t>
      </w:r>
    </w:p>
    <w:p w:rsidR="00B365BC" w:rsidRDefault="00B365BC" w:rsidP="00B365BC">
      <w:pPr>
        <w:pStyle w:val="berschrift2"/>
      </w:pPr>
      <w:r>
        <w:br w:type="page"/>
      </w:r>
      <w:bookmarkStart w:id="25" w:name="_Toc513101865"/>
      <w:r>
        <w:lastRenderedPageBreak/>
        <w:t>Muurplaat</w:t>
      </w:r>
      <w:bookmarkEnd w:id="25"/>
    </w:p>
    <w:p w:rsidR="00B365BC" w:rsidRDefault="00B365BC" w:rsidP="00B365BC">
      <w:pPr>
        <w:pStyle w:val="Text3"/>
        <w:keepNext/>
      </w:pPr>
      <w:r>
        <w:t>Sanpress-muurplaat</w:t>
      </w:r>
    </w:p>
    <w:p w:rsidR="00B365BC" w:rsidRDefault="00B365BC" w:rsidP="00B365BC">
      <w:pPr>
        <w:pStyle w:val="Text3"/>
        <w:keepNext/>
      </w:pPr>
      <w:r>
        <w:t>van brons/siliciumbrons met SC-Contur,</w:t>
      </w:r>
    </w:p>
    <w:p w:rsidR="00B365BC" w:rsidRDefault="00B365BC" w:rsidP="00B365BC">
      <w:pPr>
        <w:pStyle w:val="Text3"/>
      </w:pPr>
      <w:r>
        <w:t>12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Sanpress-muurplaat</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Sanpress-muurplaat</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Sanpress-muurplaat</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Sanpress-doorstroommuurplaat</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Sanpress-doorstroommuurplaat</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Sanpress-doorstroommuurplaat</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berschrift2"/>
      </w:pPr>
      <w:r>
        <w:br w:type="page"/>
      </w:r>
      <w:bookmarkStart w:id="26" w:name="_Toc513101866"/>
      <w:r>
        <w:lastRenderedPageBreak/>
        <w:t>Schroefkoppeling</w:t>
      </w:r>
      <w:bookmarkEnd w:id="26"/>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15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18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22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28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35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42 mm</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Sanpress-schroefkoppeling,</w:t>
      </w:r>
    </w:p>
    <w:p w:rsidR="00B365BC" w:rsidRDefault="00B365BC" w:rsidP="00B365BC">
      <w:pPr>
        <w:pStyle w:val="Text3"/>
        <w:keepNext/>
      </w:pPr>
      <w:r>
        <w:t>vlakdichtend,</w:t>
      </w:r>
    </w:p>
    <w:p w:rsidR="00B365BC" w:rsidRDefault="00B365BC" w:rsidP="00B365BC">
      <w:pPr>
        <w:pStyle w:val="Text3"/>
        <w:keepNext/>
      </w:pPr>
      <w:r>
        <w:t>van brons/siliciumbrons met SC-Contur,</w:t>
      </w:r>
    </w:p>
    <w:p w:rsidR="00B365BC" w:rsidRDefault="00B365BC" w:rsidP="00B365BC">
      <w:pPr>
        <w:pStyle w:val="Text3"/>
      </w:pPr>
      <w:r>
        <w:t>54 mm</w:t>
      </w:r>
    </w:p>
    <w:p w:rsidR="00B365BC" w:rsidRDefault="00B365BC" w:rsidP="00B365BC">
      <w:pPr>
        <w:pStyle w:val="berschrift2"/>
      </w:pPr>
      <w:r>
        <w:br w:type="page"/>
      </w:r>
      <w:bookmarkStart w:id="27" w:name="_Toc513101867"/>
      <w:r>
        <w:lastRenderedPageBreak/>
        <w:t>Flens</w:t>
      </w:r>
      <w:bookmarkEnd w:id="27"/>
    </w:p>
    <w:p w:rsidR="00B365BC" w:rsidRDefault="00B365BC" w:rsidP="00B365BC">
      <w:pPr>
        <w:pStyle w:val="Text3"/>
        <w:keepNext/>
      </w:pPr>
      <w:r>
        <w:t>Sanpress-flensovergang,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28 mm</w:t>
      </w:r>
    </w:p>
    <w:p w:rsidR="00B365BC" w:rsidRDefault="00B365BC" w:rsidP="00B365BC">
      <w:pPr>
        <w:pStyle w:val="Text3"/>
        <w:keepNext/>
      </w:pPr>
    </w:p>
    <w:p w:rsidR="00B365BC" w:rsidRDefault="00B365BC" w:rsidP="00B365BC">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35 mm</w:t>
      </w:r>
    </w:p>
    <w:p w:rsidR="00B365BC" w:rsidRDefault="00B365BC" w:rsidP="00B365BC">
      <w:pPr>
        <w:pStyle w:val="Text3"/>
        <w:keepNext/>
      </w:pPr>
    </w:p>
    <w:p w:rsidR="00B365BC" w:rsidRDefault="00B365BC" w:rsidP="007446C8">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42 mm</w:t>
      </w:r>
    </w:p>
    <w:p w:rsidR="00B365BC" w:rsidRDefault="00B365BC" w:rsidP="00B365BC">
      <w:pPr>
        <w:pStyle w:val="Text3"/>
        <w:keepNext/>
      </w:pPr>
    </w:p>
    <w:p w:rsidR="00B365BC" w:rsidRDefault="00B365BC" w:rsidP="00B365BC">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54 mm</w:t>
      </w:r>
    </w:p>
    <w:p w:rsidR="00B365BC" w:rsidRDefault="00B365BC" w:rsidP="00B365BC">
      <w:pPr>
        <w:pStyle w:val="Text3"/>
        <w:keepNext/>
      </w:pPr>
    </w:p>
    <w:p w:rsidR="00B365BC" w:rsidRDefault="00B365BC" w:rsidP="00B365BC">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76,1 mm</w:t>
      </w:r>
    </w:p>
    <w:p w:rsidR="00B365BC" w:rsidRDefault="00B365BC" w:rsidP="00B365BC">
      <w:pPr>
        <w:pStyle w:val="Text3"/>
        <w:keepNext/>
      </w:pPr>
    </w:p>
    <w:p w:rsidR="00B365BC" w:rsidRDefault="00B365BC" w:rsidP="00B365BC">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B365BC" w:rsidRDefault="00B365BC" w:rsidP="00B365BC">
      <w:pPr>
        <w:pStyle w:val="Text3"/>
      </w:pPr>
    </w:p>
    <w:p w:rsidR="00B365BC" w:rsidRDefault="00B365BC" w:rsidP="00B365BC">
      <w:pPr>
        <w:pStyle w:val="Text3"/>
        <w:keepNext/>
      </w:pPr>
      <w:r>
        <w:lastRenderedPageBreak/>
        <w:t>Sanpress XL-flensovergang,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88,9 mm</w:t>
      </w:r>
    </w:p>
    <w:p w:rsidR="00B365BC" w:rsidRDefault="00B365BC" w:rsidP="00B365BC">
      <w:pPr>
        <w:pStyle w:val="Text3"/>
        <w:keepNext/>
      </w:pPr>
    </w:p>
    <w:p w:rsidR="00B365BC" w:rsidRDefault="00B365BC" w:rsidP="00B365BC">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B365BC" w:rsidRDefault="00B365BC" w:rsidP="00B365BC">
      <w:pPr>
        <w:pStyle w:val="Text3"/>
      </w:pPr>
    </w:p>
    <w:p w:rsidR="00B365BC" w:rsidRDefault="00B365BC" w:rsidP="00B365BC">
      <w:pPr>
        <w:pStyle w:val="Text3"/>
        <w:keepNext/>
      </w:pPr>
      <w:r>
        <w:t>Sanpress XL-flensovergang,</w:t>
      </w:r>
    </w:p>
    <w:p w:rsidR="00B365BC" w:rsidRPr="00CF2075" w:rsidRDefault="00B365BC" w:rsidP="00B365BC">
      <w:pPr>
        <w:pStyle w:val="Text3"/>
        <w:keepNext/>
        <w:rPr>
          <w:lang w:val="en-US"/>
        </w:rPr>
      </w:pPr>
      <w:r w:rsidRPr="00CF2075">
        <w:rPr>
          <w:lang w:val="en-US"/>
        </w:rPr>
        <w:t>van brons/siliciumbrons, met persaansluiting,</w:t>
      </w:r>
    </w:p>
    <w:p w:rsidR="00B365BC" w:rsidRDefault="00B365BC" w:rsidP="00B365BC">
      <w:pPr>
        <w:pStyle w:val="Text3"/>
        <w:keepNext/>
      </w:pPr>
      <w:r>
        <w:t>met losse flens PN 10/16,</w:t>
      </w:r>
    </w:p>
    <w:p w:rsidR="00B365BC" w:rsidRDefault="00B365BC" w:rsidP="00B365BC">
      <w:pPr>
        <w:pStyle w:val="Text3"/>
        <w:keepNext/>
      </w:pPr>
      <w:r>
        <w:t>van staal, zwart gepoedercoat,</w:t>
      </w:r>
    </w:p>
    <w:p w:rsidR="00B365BC" w:rsidRDefault="00B365BC" w:rsidP="00B365BC">
      <w:pPr>
        <w:pStyle w:val="Text3"/>
        <w:keepNext/>
      </w:pPr>
      <w:r>
        <w:t>108,0 mm</w:t>
      </w:r>
    </w:p>
    <w:p w:rsidR="00B365BC" w:rsidRDefault="00B365BC" w:rsidP="00B365BC">
      <w:pPr>
        <w:pStyle w:val="Text3"/>
        <w:keepNext/>
      </w:pPr>
    </w:p>
    <w:p w:rsidR="00B365BC" w:rsidRDefault="00B365BC" w:rsidP="00B365BC">
      <w:pPr>
        <w:pStyle w:val="Text3"/>
        <w:keepNext/>
      </w:pPr>
      <w:r>
        <w:t>inclusief alle bouten, moeren en onderlegringen,</w:t>
      </w:r>
    </w:p>
    <w:p w:rsidR="00B365BC" w:rsidRDefault="00B365BC" w:rsidP="00B365BC">
      <w:pPr>
        <w:pStyle w:val="Text3"/>
      </w:pPr>
      <w:r>
        <w:t>met afdichting van AFM 34 asbestvrij</w:t>
      </w:r>
    </w:p>
    <w:p w:rsidR="00B365BC" w:rsidRDefault="00B365BC" w:rsidP="00B365BC">
      <w:pPr>
        <w:pStyle w:val="Text3"/>
      </w:pPr>
    </w:p>
    <w:p w:rsidR="002A1AD6" w:rsidRPr="00B365BC" w:rsidRDefault="002A1AD6" w:rsidP="00B365BC">
      <w:pPr>
        <w:pStyle w:val="Text3"/>
      </w:pPr>
    </w:p>
    <w:sectPr w:rsidR="002A1AD6" w:rsidRPr="00B365BC" w:rsidSect="005C2323">
      <w:headerReference w:type="default" r:id="rId8"/>
      <w:footerReference w:type="even" r:id="rId9"/>
      <w:footerReference w:type="default" r:id="rId10"/>
      <w:type w:val="continuous"/>
      <w:pgSz w:w="11906" w:h="16838" w:code="9"/>
      <w:pgMar w:top="2977" w:right="567" w:bottom="1559" w:left="1304" w:header="720" w:footer="646" w:gutter="0"/>
      <w:cols w:space="720" w:equalWidth="0">
        <w:col w:w="10035" w:space="7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DD" w:rsidRDefault="00EF59DD">
      <w:r>
        <w:separator/>
      </w:r>
    </w:p>
  </w:endnote>
  <w:endnote w:type="continuationSeparator" w:id="0">
    <w:p w:rsidR="00EF59DD" w:rsidRDefault="00EF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B6" w:rsidRDefault="00E641B6">
    <w:pPr>
      <w:pStyle w:val="Fuzeile"/>
      <w:framePr w:wrap="around" w:vAnchor="text" w:hAnchor="margin" w:xAlign="center"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E641B6" w:rsidRDefault="00E641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B6" w:rsidRDefault="00E641B6" w:rsidP="0039196A">
    <w:pPr>
      <w:pStyle w:val="Fuzeile"/>
      <w:tabs>
        <w:tab w:val="clear" w:pos="4536"/>
        <w:tab w:val="clear" w:pos="9072"/>
      </w:tabs>
      <w:ind w:right="2947"/>
    </w:pPr>
  </w:p>
  <w:p w:rsidR="00E641B6" w:rsidRDefault="00893C18" w:rsidP="005C13D6">
    <w:pPr>
      <w:pStyle w:val="Fu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2.95pt;margin-top:-2.85pt;width:14.25pt;height:14.25pt;z-index:251657216;mso-position-horizontal:right">
          <v:imagedata r:id="rId1" o:title="Viega Quadrat"/>
          <o:lock v:ext="edit" aspectratio="f"/>
        </v:shape>
      </w:pict>
    </w:r>
    <w:r w:rsidR="00EF59DD">
      <w:tab/>
    </w:r>
    <w:r w:rsidR="00EF59DD">
      <w:tab/>
      <w:t xml:space="preserve">Pagina </w:t>
    </w:r>
    <w:r w:rsidR="00EF59DD">
      <w:fldChar w:fldCharType="begin"/>
    </w:r>
    <w:r w:rsidR="00EF59DD">
      <w:rPr>
        <w:rStyle w:val="Seitenzahl"/>
        <w:noProof/>
      </w:rPr>
      <w:instrText xml:space="preserve"> PAGE </w:instrText>
    </w:r>
    <w:r w:rsidR="00EF59DD">
      <w:fldChar w:fldCharType="separate"/>
    </w:r>
    <w:r>
      <w:rPr>
        <w:rStyle w:val="Seitenzahl"/>
        <w:noProof/>
      </w:rPr>
      <w:t>2</w:t>
    </w:r>
    <w:r w:rsidR="00EF59DD">
      <w:fldChar w:fldCharType="end"/>
    </w:r>
    <w:r w:rsidR="00EF59DD">
      <w:t xml:space="preserve"> van</w:t>
    </w:r>
    <w:r w:rsidR="00EF59DD">
      <w:rPr>
        <w:rStyle w:val="Seitenzahl"/>
        <w:b/>
      </w:rPr>
      <w:t xml:space="preserve"> </w:t>
    </w:r>
    <w:r w:rsidR="00EF59DD">
      <w:fldChar w:fldCharType="begin"/>
    </w:r>
    <w:r w:rsidR="00EF59DD">
      <w:rPr>
        <w:rStyle w:val="Seitenzahl"/>
        <w:b/>
        <w:noProof/>
      </w:rPr>
      <w:instrText xml:space="preserve"> NUMPAGES </w:instrText>
    </w:r>
    <w:r w:rsidR="00EF59DD">
      <w:fldChar w:fldCharType="separate"/>
    </w:r>
    <w:r>
      <w:rPr>
        <w:rStyle w:val="Seitenzahl"/>
        <w:b/>
        <w:noProof/>
      </w:rPr>
      <w:t>36</w:t>
    </w:r>
    <w:r w:rsidR="00EF59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DD" w:rsidRDefault="00EF59DD">
      <w:r>
        <w:separator/>
      </w:r>
    </w:p>
  </w:footnote>
  <w:footnote w:type="continuationSeparator" w:id="0">
    <w:p w:rsidR="00EF59DD" w:rsidRDefault="00EF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B6" w:rsidRPr="00F93A93" w:rsidRDefault="00893C18" w:rsidP="00F93A93">
    <w:pPr>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05.35pt;margin-top:-1.3pt;width:98.35pt;height:83.05pt;z-index:251658240">
          <v:imagedata r:id="rId1" o:title="ViegaLogo_RGB_383x325px"/>
        </v:shape>
      </w:pict>
    </w:r>
  </w:p>
  <w:p w:rsidR="00E641B6" w:rsidRPr="00F93A93" w:rsidRDefault="00E641B6" w:rsidP="00F93A93">
    <w:pPr>
      <w:rPr>
        <w:sz w:val="18"/>
        <w:szCs w:val="18"/>
      </w:rPr>
    </w:pPr>
  </w:p>
  <w:p w:rsidR="00E641B6" w:rsidRPr="00F93A93" w:rsidRDefault="00E641B6">
    <w:pPr>
      <w:pStyle w:val="Kopfzeile"/>
      <w:rPr>
        <w:sz w:val="18"/>
        <w:szCs w:val="18"/>
      </w:rPr>
    </w:pPr>
  </w:p>
  <w:p w:rsidR="00893C18" w:rsidRDefault="00893C18" w:rsidP="00893C18">
    <w:pPr>
      <w:pStyle w:val="Kopfzeile"/>
      <w:spacing w:after="400"/>
      <w:rPr>
        <w:sz w:val="24"/>
        <w:szCs w:val="24"/>
      </w:rPr>
    </w:pPr>
    <w:r>
      <w:rPr>
        <w:sz w:val="24"/>
        <w:szCs w:val="24"/>
      </w:rPr>
      <w:t>Specification texts NL</w:t>
    </w:r>
  </w:p>
  <w:p w:rsidR="00E641B6" w:rsidRPr="00F93A93" w:rsidRDefault="00B365BC" w:rsidP="00F93A93">
    <w:pPr>
      <w:pStyle w:val="Kopfzeile"/>
      <w:rPr>
        <w:sz w:val="28"/>
        <w:szCs w:val="28"/>
      </w:rPr>
    </w:pPr>
    <w:r>
      <w:rPr>
        <w:b/>
        <w:sz w:val="28"/>
        <w:szCs w:val="28"/>
      </w:rPr>
      <w:t>Sanpress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2CB0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CFE58E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ECA17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654ECD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2AE700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A61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0FE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E4330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0ADB0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8E262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C0CA5"/>
    <w:multiLevelType w:val="hybridMultilevel"/>
    <w:tmpl w:val="0C94F7C6"/>
    <w:lvl w:ilvl="0" w:tplc="71DA45AA">
      <w:start w:val="1130"/>
      <w:numFmt w:val="decimal"/>
      <w:lvlText w:val="%1"/>
      <w:lvlJc w:val="left"/>
      <w:pPr>
        <w:tabs>
          <w:tab w:val="num" w:pos="2505"/>
        </w:tabs>
        <w:ind w:left="2505" w:hanging="180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1" w15:restartNumberingAfterBreak="0">
    <w:nsid w:val="0D3E2A25"/>
    <w:multiLevelType w:val="hybridMultilevel"/>
    <w:tmpl w:val="F01CF946"/>
    <w:lvl w:ilvl="0" w:tplc="956E0594">
      <w:start w:val="1"/>
      <w:numFmt w:val="bullet"/>
      <w:pStyle w:val="Punkt2"/>
      <w:lvlText w:val=""/>
      <w:lvlJc w:val="left"/>
      <w:pPr>
        <w:tabs>
          <w:tab w:val="num" w:pos="1437"/>
        </w:tabs>
        <w:ind w:left="1418" w:hanging="34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F80E2B"/>
    <w:multiLevelType w:val="hybridMultilevel"/>
    <w:tmpl w:val="303CBB64"/>
    <w:lvl w:ilvl="0" w:tplc="6D1AE9E8">
      <w:start w:val="1130"/>
      <w:numFmt w:val="decimal"/>
      <w:lvlText w:val="%1"/>
      <w:lvlJc w:val="left"/>
      <w:pPr>
        <w:tabs>
          <w:tab w:val="num" w:pos="2160"/>
        </w:tabs>
        <w:ind w:left="2160" w:hanging="18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97B2944"/>
    <w:multiLevelType w:val="hybridMultilevel"/>
    <w:tmpl w:val="D66440CA"/>
    <w:lvl w:ilvl="0" w:tplc="B5DA2020">
      <w:numFmt w:val="bullet"/>
      <w:lvlText w:val="-"/>
      <w:lvlJc w:val="left"/>
      <w:pPr>
        <w:tabs>
          <w:tab w:val="num" w:pos="3615"/>
        </w:tabs>
        <w:ind w:left="3615" w:hanging="1575"/>
      </w:pPr>
      <w:rPr>
        <w:rFonts w:ascii="Times New Roman" w:eastAsia="Times New Roman" w:hAnsi="Times New Roman" w:cs="Times New Roman" w:hint="default"/>
      </w:rPr>
    </w:lvl>
    <w:lvl w:ilvl="1" w:tplc="04070003" w:tentative="1">
      <w:start w:val="1"/>
      <w:numFmt w:val="bullet"/>
      <w:lvlText w:val="o"/>
      <w:lvlJc w:val="left"/>
      <w:pPr>
        <w:tabs>
          <w:tab w:val="num" w:pos="3120"/>
        </w:tabs>
        <w:ind w:left="3120" w:hanging="360"/>
      </w:pPr>
      <w:rPr>
        <w:rFonts w:ascii="Courier New" w:hAnsi="Courier New" w:hint="default"/>
      </w:rPr>
    </w:lvl>
    <w:lvl w:ilvl="2" w:tplc="04070005" w:tentative="1">
      <w:start w:val="1"/>
      <w:numFmt w:val="bullet"/>
      <w:lvlText w:val=""/>
      <w:lvlJc w:val="left"/>
      <w:pPr>
        <w:tabs>
          <w:tab w:val="num" w:pos="3840"/>
        </w:tabs>
        <w:ind w:left="3840" w:hanging="360"/>
      </w:pPr>
      <w:rPr>
        <w:rFonts w:ascii="Wingdings" w:hAnsi="Wingdings" w:hint="default"/>
      </w:rPr>
    </w:lvl>
    <w:lvl w:ilvl="3" w:tplc="04070001" w:tentative="1">
      <w:start w:val="1"/>
      <w:numFmt w:val="bullet"/>
      <w:lvlText w:val=""/>
      <w:lvlJc w:val="left"/>
      <w:pPr>
        <w:tabs>
          <w:tab w:val="num" w:pos="4560"/>
        </w:tabs>
        <w:ind w:left="4560" w:hanging="360"/>
      </w:pPr>
      <w:rPr>
        <w:rFonts w:ascii="Symbol" w:hAnsi="Symbol" w:hint="default"/>
      </w:rPr>
    </w:lvl>
    <w:lvl w:ilvl="4" w:tplc="04070003" w:tentative="1">
      <w:start w:val="1"/>
      <w:numFmt w:val="bullet"/>
      <w:lvlText w:val="o"/>
      <w:lvlJc w:val="left"/>
      <w:pPr>
        <w:tabs>
          <w:tab w:val="num" w:pos="5280"/>
        </w:tabs>
        <w:ind w:left="5280" w:hanging="360"/>
      </w:pPr>
      <w:rPr>
        <w:rFonts w:ascii="Courier New" w:hAnsi="Courier New" w:hint="default"/>
      </w:rPr>
    </w:lvl>
    <w:lvl w:ilvl="5" w:tplc="04070005" w:tentative="1">
      <w:start w:val="1"/>
      <w:numFmt w:val="bullet"/>
      <w:lvlText w:val=""/>
      <w:lvlJc w:val="left"/>
      <w:pPr>
        <w:tabs>
          <w:tab w:val="num" w:pos="6000"/>
        </w:tabs>
        <w:ind w:left="6000" w:hanging="360"/>
      </w:pPr>
      <w:rPr>
        <w:rFonts w:ascii="Wingdings" w:hAnsi="Wingdings" w:hint="default"/>
      </w:rPr>
    </w:lvl>
    <w:lvl w:ilvl="6" w:tplc="04070001" w:tentative="1">
      <w:start w:val="1"/>
      <w:numFmt w:val="bullet"/>
      <w:lvlText w:val=""/>
      <w:lvlJc w:val="left"/>
      <w:pPr>
        <w:tabs>
          <w:tab w:val="num" w:pos="6720"/>
        </w:tabs>
        <w:ind w:left="6720" w:hanging="360"/>
      </w:pPr>
      <w:rPr>
        <w:rFonts w:ascii="Symbol" w:hAnsi="Symbol" w:hint="default"/>
      </w:rPr>
    </w:lvl>
    <w:lvl w:ilvl="7" w:tplc="04070003" w:tentative="1">
      <w:start w:val="1"/>
      <w:numFmt w:val="bullet"/>
      <w:lvlText w:val="o"/>
      <w:lvlJc w:val="left"/>
      <w:pPr>
        <w:tabs>
          <w:tab w:val="num" w:pos="7440"/>
        </w:tabs>
        <w:ind w:left="7440" w:hanging="360"/>
      </w:pPr>
      <w:rPr>
        <w:rFonts w:ascii="Courier New" w:hAnsi="Courier New" w:hint="default"/>
      </w:rPr>
    </w:lvl>
    <w:lvl w:ilvl="8" w:tplc="04070005" w:tentative="1">
      <w:start w:val="1"/>
      <w:numFmt w:val="bullet"/>
      <w:lvlText w:val=""/>
      <w:lvlJc w:val="left"/>
      <w:pPr>
        <w:tabs>
          <w:tab w:val="num" w:pos="8160"/>
        </w:tabs>
        <w:ind w:left="8160" w:hanging="360"/>
      </w:pPr>
      <w:rPr>
        <w:rFonts w:ascii="Wingdings" w:hAnsi="Wingdings" w:hint="default"/>
      </w:rPr>
    </w:lvl>
  </w:abstractNum>
  <w:abstractNum w:abstractNumId="14" w15:restartNumberingAfterBreak="0">
    <w:nsid w:val="21FC6D87"/>
    <w:multiLevelType w:val="hybridMultilevel"/>
    <w:tmpl w:val="3A44959C"/>
    <w:lvl w:ilvl="0" w:tplc="30882E00">
      <w:start w:val="830"/>
      <w:numFmt w:val="decimal"/>
      <w:lvlText w:val="%1"/>
      <w:lvlJc w:val="left"/>
      <w:pPr>
        <w:tabs>
          <w:tab w:val="num" w:pos="1953"/>
        </w:tabs>
        <w:ind w:left="1953" w:hanging="1740"/>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15" w15:restartNumberingAfterBreak="0">
    <w:nsid w:val="256E3995"/>
    <w:multiLevelType w:val="hybridMultilevel"/>
    <w:tmpl w:val="399EE68E"/>
    <w:lvl w:ilvl="0" w:tplc="87460BF6">
      <w:start w:val="1130"/>
      <w:numFmt w:val="decimal"/>
      <w:lvlText w:val="%1"/>
      <w:lvlJc w:val="left"/>
      <w:pPr>
        <w:tabs>
          <w:tab w:val="num" w:pos="648"/>
        </w:tabs>
        <w:ind w:left="648" w:hanging="435"/>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16" w15:restartNumberingAfterBreak="0">
    <w:nsid w:val="39B233C1"/>
    <w:multiLevelType w:val="hybridMultilevel"/>
    <w:tmpl w:val="F16429DE"/>
    <w:lvl w:ilvl="0" w:tplc="498E3008">
      <w:start w:val="430"/>
      <w:numFmt w:val="decimal"/>
      <w:lvlText w:val="%1"/>
      <w:lvlJc w:val="left"/>
      <w:pPr>
        <w:tabs>
          <w:tab w:val="num" w:pos="1953"/>
        </w:tabs>
        <w:ind w:left="1953" w:hanging="1740"/>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17" w15:restartNumberingAfterBreak="0">
    <w:nsid w:val="44EB2274"/>
    <w:multiLevelType w:val="hybridMultilevel"/>
    <w:tmpl w:val="CC60266C"/>
    <w:lvl w:ilvl="0" w:tplc="3160A9A0">
      <w:start w:val="1130"/>
      <w:numFmt w:val="decimal"/>
      <w:lvlText w:val="%1"/>
      <w:lvlJc w:val="left"/>
      <w:pPr>
        <w:tabs>
          <w:tab w:val="num" w:pos="648"/>
        </w:tabs>
        <w:ind w:left="648" w:hanging="435"/>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18" w15:restartNumberingAfterBreak="0">
    <w:nsid w:val="482B6705"/>
    <w:multiLevelType w:val="multilevel"/>
    <w:tmpl w:val="040204C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4AB6687A"/>
    <w:multiLevelType w:val="multilevel"/>
    <w:tmpl w:val="D754725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4E4505BA"/>
    <w:multiLevelType w:val="hybridMultilevel"/>
    <w:tmpl w:val="0792F0D4"/>
    <w:lvl w:ilvl="0" w:tplc="17628FDA">
      <w:start w:val="1130"/>
      <w:numFmt w:val="decimal"/>
      <w:lvlText w:val="%1"/>
      <w:lvlJc w:val="left"/>
      <w:pPr>
        <w:tabs>
          <w:tab w:val="num" w:pos="1800"/>
        </w:tabs>
        <w:ind w:left="1800" w:hanging="180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5DE02F52"/>
    <w:multiLevelType w:val="hybridMultilevel"/>
    <w:tmpl w:val="7B1C7F1C"/>
    <w:lvl w:ilvl="0" w:tplc="C7F22054">
      <w:start w:val="1130"/>
      <w:numFmt w:val="decimal"/>
      <w:lvlText w:val="%1"/>
      <w:lvlJc w:val="left"/>
      <w:pPr>
        <w:tabs>
          <w:tab w:val="num" w:pos="2013"/>
        </w:tabs>
        <w:ind w:left="2013" w:hanging="1800"/>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22" w15:restartNumberingAfterBreak="0">
    <w:nsid w:val="5FAE6B63"/>
    <w:multiLevelType w:val="hybridMultilevel"/>
    <w:tmpl w:val="FE8AB87E"/>
    <w:lvl w:ilvl="0" w:tplc="A3C68886">
      <w:start w:val="1130"/>
      <w:numFmt w:val="decimal"/>
      <w:lvlText w:val="%1"/>
      <w:lvlJc w:val="left"/>
      <w:pPr>
        <w:tabs>
          <w:tab w:val="num" w:pos="1563"/>
        </w:tabs>
        <w:ind w:left="1563" w:hanging="1350"/>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23" w15:restartNumberingAfterBreak="0">
    <w:nsid w:val="693619F9"/>
    <w:multiLevelType w:val="multilevel"/>
    <w:tmpl w:val="08C6E128"/>
    <w:lvl w:ilvl="0">
      <w:start w:val="1"/>
      <w:numFmt w:val="decimal"/>
      <w:pStyle w:val="berschrift1"/>
      <w:lvlText w:val="%1."/>
      <w:lvlJc w:val="left"/>
      <w:pPr>
        <w:tabs>
          <w:tab w:val="num" w:pos="204"/>
        </w:tabs>
        <w:ind w:left="204" w:hanging="567"/>
      </w:pPr>
      <w:rPr>
        <w:rFonts w:hint="default"/>
      </w:rPr>
    </w:lvl>
    <w:lvl w:ilvl="1">
      <w:start w:val="1"/>
      <w:numFmt w:val="decimal"/>
      <w:pStyle w:val="berschrift2"/>
      <w:lvlText w:val="%1.%2."/>
      <w:lvlJc w:val="left"/>
      <w:pPr>
        <w:tabs>
          <w:tab w:val="num" w:pos="714"/>
        </w:tabs>
        <w:ind w:left="714" w:hanging="717"/>
      </w:pPr>
      <w:rPr>
        <w:rFonts w:hint="default"/>
      </w:rPr>
    </w:lvl>
    <w:lvl w:ilvl="2">
      <w:start w:val="1"/>
      <w:numFmt w:val="decimal"/>
      <w:pStyle w:val="berschrift3"/>
      <w:lvlText w:val="%1.%2.%3."/>
      <w:lvlJc w:val="left"/>
      <w:pPr>
        <w:tabs>
          <w:tab w:val="num" w:pos="1588"/>
        </w:tabs>
        <w:ind w:left="1588" w:hanging="1588"/>
      </w:pPr>
      <w:rPr>
        <w:rFonts w:hint="default"/>
      </w:rPr>
    </w:lvl>
    <w:lvl w:ilvl="3">
      <w:start w:val="1"/>
      <w:numFmt w:val="decimal"/>
      <w:lvlText w:val="%1.%2.%3.%4."/>
      <w:lvlJc w:val="left"/>
      <w:pPr>
        <w:tabs>
          <w:tab w:val="num" w:pos="1797"/>
        </w:tabs>
        <w:ind w:left="1365" w:hanging="648"/>
      </w:pPr>
      <w:rPr>
        <w:rFonts w:hint="default"/>
      </w:rPr>
    </w:lvl>
    <w:lvl w:ilvl="4">
      <w:start w:val="1"/>
      <w:numFmt w:val="decimal"/>
      <w:lvlText w:val="%1.%2.%3.%4.%5."/>
      <w:lvlJc w:val="left"/>
      <w:pPr>
        <w:tabs>
          <w:tab w:val="num" w:pos="2517"/>
        </w:tabs>
        <w:ind w:left="1869" w:hanging="792"/>
      </w:pPr>
      <w:rPr>
        <w:rFonts w:hint="default"/>
      </w:rPr>
    </w:lvl>
    <w:lvl w:ilvl="5">
      <w:start w:val="1"/>
      <w:numFmt w:val="decimal"/>
      <w:lvlText w:val="%1.%2.%3.%4.%5.%6."/>
      <w:lvlJc w:val="left"/>
      <w:pPr>
        <w:tabs>
          <w:tab w:val="num" w:pos="3237"/>
        </w:tabs>
        <w:ind w:left="2373" w:hanging="936"/>
      </w:pPr>
      <w:rPr>
        <w:rFonts w:hint="default"/>
      </w:rPr>
    </w:lvl>
    <w:lvl w:ilvl="6">
      <w:start w:val="1"/>
      <w:numFmt w:val="decimal"/>
      <w:lvlText w:val="%1.%2.%3.%4.%5.%6.%7."/>
      <w:lvlJc w:val="left"/>
      <w:pPr>
        <w:tabs>
          <w:tab w:val="num" w:pos="3957"/>
        </w:tabs>
        <w:ind w:left="2877" w:hanging="1080"/>
      </w:pPr>
      <w:rPr>
        <w:rFonts w:hint="default"/>
      </w:rPr>
    </w:lvl>
    <w:lvl w:ilvl="7">
      <w:start w:val="1"/>
      <w:numFmt w:val="decimal"/>
      <w:lvlText w:val="%1.%2.%3.%4.%5.%6.%7.%8."/>
      <w:lvlJc w:val="left"/>
      <w:pPr>
        <w:tabs>
          <w:tab w:val="num" w:pos="4317"/>
        </w:tabs>
        <w:ind w:left="3381" w:hanging="1224"/>
      </w:pPr>
      <w:rPr>
        <w:rFonts w:hint="default"/>
      </w:rPr>
    </w:lvl>
    <w:lvl w:ilvl="8">
      <w:start w:val="1"/>
      <w:numFmt w:val="decimal"/>
      <w:lvlText w:val="%1.%2.%3.%4.%5.%6.%7.%8.%9."/>
      <w:lvlJc w:val="left"/>
      <w:pPr>
        <w:tabs>
          <w:tab w:val="num" w:pos="5037"/>
        </w:tabs>
        <w:ind w:left="3957" w:hanging="1440"/>
      </w:pPr>
      <w:rPr>
        <w:rFonts w:hint="default"/>
      </w:rPr>
    </w:lvl>
  </w:abstractNum>
  <w:abstractNum w:abstractNumId="24" w15:restartNumberingAfterBreak="0">
    <w:nsid w:val="6DC97527"/>
    <w:multiLevelType w:val="hybridMultilevel"/>
    <w:tmpl w:val="40B4A6FC"/>
    <w:lvl w:ilvl="0" w:tplc="71984B26">
      <w:start w:val="3000"/>
      <w:numFmt w:val="bullet"/>
      <w:lvlText w:val="-"/>
      <w:lvlJc w:val="left"/>
      <w:pPr>
        <w:tabs>
          <w:tab w:val="num" w:pos="1788"/>
        </w:tabs>
        <w:ind w:left="1788" w:hanging="1575"/>
      </w:pPr>
      <w:rPr>
        <w:rFonts w:ascii="Times New Roman" w:eastAsia="Times New Roman" w:hAnsi="Times New Roman" w:cs="Times New Roman" w:hint="default"/>
      </w:rPr>
    </w:lvl>
    <w:lvl w:ilvl="1" w:tplc="04070003" w:tentative="1">
      <w:start w:val="1"/>
      <w:numFmt w:val="bullet"/>
      <w:lvlText w:val="o"/>
      <w:lvlJc w:val="left"/>
      <w:pPr>
        <w:tabs>
          <w:tab w:val="num" w:pos="1293"/>
        </w:tabs>
        <w:ind w:left="1293" w:hanging="360"/>
      </w:pPr>
      <w:rPr>
        <w:rFonts w:ascii="Courier New" w:hAnsi="Courier New" w:hint="default"/>
      </w:rPr>
    </w:lvl>
    <w:lvl w:ilvl="2" w:tplc="04070005" w:tentative="1">
      <w:start w:val="1"/>
      <w:numFmt w:val="bullet"/>
      <w:lvlText w:val=""/>
      <w:lvlJc w:val="left"/>
      <w:pPr>
        <w:tabs>
          <w:tab w:val="num" w:pos="2013"/>
        </w:tabs>
        <w:ind w:left="2013" w:hanging="360"/>
      </w:pPr>
      <w:rPr>
        <w:rFonts w:ascii="Wingdings" w:hAnsi="Wingdings" w:hint="default"/>
      </w:rPr>
    </w:lvl>
    <w:lvl w:ilvl="3" w:tplc="04070001" w:tentative="1">
      <w:start w:val="1"/>
      <w:numFmt w:val="bullet"/>
      <w:lvlText w:val=""/>
      <w:lvlJc w:val="left"/>
      <w:pPr>
        <w:tabs>
          <w:tab w:val="num" w:pos="2733"/>
        </w:tabs>
        <w:ind w:left="2733" w:hanging="360"/>
      </w:pPr>
      <w:rPr>
        <w:rFonts w:ascii="Symbol" w:hAnsi="Symbol" w:hint="default"/>
      </w:rPr>
    </w:lvl>
    <w:lvl w:ilvl="4" w:tplc="04070003" w:tentative="1">
      <w:start w:val="1"/>
      <w:numFmt w:val="bullet"/>
      <w:lvlText w:val="o"/>
      <w:lvlJc w:val="left"/>
      <w:pPr>
        <w:tabs>
          <w:tab w:val="num" w:pos="3453"/>
        </w:tabs>
        <w:ind w:left="3453" w:hanging="360"/>
      </w:pPr>
      <w:rPr>
        <w:rFonts w:ascii="Courier New" w:hAnsi="Courier New" w:hint="default"/>
      </w:rPr>
    </w:lvl>
    <w:lvl w:ilvl="5" w:tplc="04070005" w:tentative="1">
      <w:start w:val="1"/>
      <w:numFmt w:val="bullet"/>
      <w:lvlText w:val=""/>
      <w:lvlJc w:val="left"/>
      <w:pPr>
        <w:tabs>
          <w:tab w:val="num" w:pos="4173"/>
        </w:tabs>
        <w:ind w:left="4173" w:hanging="360"/>
      </w:pPr>
      <w:rPr>
        <w:rFonts w:ascii="Wingdings" w:hAnsi="Wingdings" w:hint="default"/>
      </w:rPr>
    </w:lvl>
    <w:lvl w:ilvl="6" w:tplc="04070001" w:tentative="1">
      <w:start w:val="1"/>
      <w:numFmt w:val="bullet"/>
      <w:lvlText w:val=""/>
      <w:lvlJc w:val="left"/>
      <w:pPr>
        <w:tabs>
          <w:tab w:val="num" w:pos="4893"/>
        </w:tabs>
        <w:ind w:left="4893" w:hanging="360"/>
      </w:pPr>
      <w:rPr>
        <w:rFonts w:ascii="Symbol" w:hAnsi="Symbol" w:hint="default"/>
      </w:rPr>
    </w:lvl>
    <w:lvl w:ilvl="7" w:tplc="04070003" w:tentative="1">
      <w:start w:val="1"/>
      <w:numFmt w:val="bullet"/>
      <w:lvlText w:val="o"/>
      <w:lvlJc w:val="left"/>
      <w:pPr>
        <w:tabs>
          <w:tab w:val="num" w:pos="5613"/>
        </w:tabs>
        <w:ind w:left="5613" w:hanging="360"/>
      </w:pPr>
      <w:rPr>
        <w:rFonts w:ascii="Courier New" w:hAnsi="Courier New" w:hint="default"/>
      </w:rPr>
    </w:lvl>
    <w:lvl w:ilvl="8" w:tplc="04070005" w:tentative="1">
      <w:start w:val="1"/>
      <w:numFmt w:val="bullet"/>
      <w:lvlText w:val=""/>
      <w:lvlJc w:val="left"/>
      <w:pPr>
        <w:tabs>
          <w:tab w:val="num" w:pos="6333"/>
        </w:tabs>
        <w:ind w:left="6333" w:hanging="360"/>
      </w:pPr>
      <w:rPr>
        <w:rFonts w:ascii="Wingdings" w:hAnsi="Wingdings" w:hint="default"/>
      </w:rPr>
    </w:lvl>
  </w:abstractNum>
  <w:abstractNum w:abstractNumId="25" w15:restartNumberingAfterBreak="0">
    <w:nsid w:val="79743296"/>
    <w:multiLevelType w:val="hybridMultilevel"/>
    <w:tmpl w:val="CDFE30A6"/>
    <w:lvl w:ilvl="0" w:tplc="83165B8E">
      <w:start w:val="980"/>
      <w:numFmt w:val="decimal"/>
      <w:lvlText w:val="%1"/>
      <w:lvlJc w:val="left"/>
      <w:pPr>
        <w:tabs>
          <w:tab w:val="num" w:pos="1953"/>
        </w:tabs>
        <w:ind w:left="1953" w:hanging="1740"/>
      </w:pPr>
      <w:rPr>
        <w:rFonts w:hint="default"/>
      </w:rPr>
    </w:lvl>
    <w:lvl w:ilvl="1" w:tplc="04070019" w:tentative="1">
      <w:start w:val="1"/>
      <w:numFmt w:val="lowerLetter"/>
      <w:lvlText w:val="%2."/>
      <w:lvlJc w:val="left"/>
      <w:pPr>
        <w:tabs>
          <w:tab w:val="num" w:pos="1293"/>
        </w:tabs>
        <w:ind w:left="1293" w:hanging="360"/>
      </w:pPr>
    </w:lvl>
    <w:lvl w:ilvl="2" w:tplc="0407001B" w:tentative="1">
      <w:start w:val="1"/>
      <w:numFmt w:val="lowerRoman"/>
      <w:lvlText w:val="%3."/>
      <w:lvlJc w:val="right"/>
      <w:pPr>
        <w:tabs>
          <w:tab w:val="num" w:pos="2013"/>
        </w:tabs>
        <w:ind w:left="2013" w:hanging="180"/>
      </w:pPr>
    </w:lvl>
    <w:lvl w:ilvl="3" w:tplc="0407000F" w:tentative="1">
      <w:start w:val="1"/>
      <w:numFmt w:val="decimal"/>
      <w:lvlText w:val="%4."/>
      <w:lvlJc w:val="left"/>
      <w:pPr>
        <w:tabs>
          <w:tab w:val="num" w:pos="2733"/>
        </w:tabs>
        <w:ind w:left="2733" w:hanging="360"/>
      </w:pPr>
    </w:lvl>
    <w:lvl w:ilvl="4" w:tplc="04070019" w:tentative="1">
      <w:start w:val="1"/>
      <w:numFmt w:val="lowerLetter"/>
      <w:lvlText w:val="%5."/>
      <w:lvlJc w:val="left"/>
      <w:pPr>
        <w:tabs>
          <w:tab w:val="num" w:pos="3453"/>
        </w:tabs>
        <w:ind w:left="3453" w:hanging="360"/>
      </w:pPr>
    </w:lvl>
    <w:lvl w:ilvl="5" w:tplc="0407001B" w:tentative="1">
      <w:start w:val="1"/>
      <w:numFmt w:val="lowerRoman"/>
      <w:lvlText w:val="%6."/>
      <w:lvlJc w:val="right"/>
      <w:pPr>
        <w:tabs>
          <w:tab w:val="num" w:pos="4173"/>
        </w:tabs>
        <w:ind w:left="4173" w:hanging="180"/>
      </w:pPr>
    </w:lvl>
    <w:lvl w:ilvl="6" w:tplc="0407000F" w:tentative="1">
      <w:start w:val="1"/>
      <w:numFmt w:val="decimal"/>
      <w:lvlText w:val="%7."/>
      <w:lvlJc w:val="left"/>
      <w:pPr>
        <w:tabs>
          <w:tab w:val="num" w:pos="4893"/>
        </w:tabs>
        <w:ind w:left="4893" w:hanging="360"/>
      </w:pPr>
    </w:lvl>
    <w:lvl w:ilvl="7" w:tplc="04070019" w:tentative="1">
      <w:start w:val="1"/>
      <w:numFmt w:val="lowerLetter"/>
      <w:lvlText w:val="%8."/>
      <w:lvlJc w:val="left"/>
      <w:pPr>
        <w:tabs>
          <w:tab w:val="num" w:pos="5613"/>
        </w:tabs>
        <w:ind w:left="5613" w:hanging="360"/>
      </w:pPr>
    </w:lvl>
    <w:lvl w:ilvl="8" w:tplc="0407001B" w:tentative="1">
      <w:start w:val="1"/>
      <w:numFmt w:val="lowerRoman"/>
      <w:lvlText w:val="%9."/>
      <w:lvlJc w:val="right"/>
      <w:pPr>
        <w:tabs>
          <w:tab w:val="num" w:pos="6333"/>
        </w:tabs>
        <w:ind w:left="6333" w:hanging="180"/>
      </w:pPr>
    </w:lvl>
  </w:abstractNum>
  <w:abstractNum w:abstractNumId="26" w15:restartNumberingAfterBreak="0">
    <w:nsid w:val="797D096C"/>
    <w:multiLevelType w:val="multilevel"/>
    <w:tmpl w:val="C7C44968"/>
    <w:lvl w:ilvl="0">
      <w:start w:val="1"/>
      <w:numFmt w:val="bullet"/>
      <w:pStyle w:val="Punkt3"/>
      <w:lvlText w:val=""/>
      <w:lvlJc w:val="left"/>
      <w:pPr>
        <w:tabs>
          <w:tab w:val="num" w:pos="1928"/>
        </w:tabs>
        <w:ind w:left="1928" w:hanging="397"/>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7F524312"/>
    <w:multiLevelType w:val="multilevel"/>
    <w:tmpl w:val="ABCE9468"/>
    <w:lvl w:ilvl="0">
      <w:start w:val="1"/>
      <w:numFmt w:val="bullet"/>
      <w:pStyle w:val="Punkt1"/>
      <w:lvlText w:val=""/>
      <w:lvlJc w:val="left"/>
      <w:pPr>
        <w:tabs>
          <w:tab w:val="num" w:pos="927"/>
        </w:tabs>
        <w:ind w:left="924" w:hanging="357"/>
      </w:pPr>
      <w:rPr>
        <w:rFonts w:ascii="Symbol" w:hAnsi="Symbol"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9"/>
  </w:num>
  <w:num w:numId="2">
    <w:abstractNumId w:val="18"/>
  </w:num>
  <w:num w:numId="3">
    <w:abstractNumId w:val="27"/>
  </w:num>
  <w:num w:numId="4">
    <w:abstractNumId w:val="26"/>
  </w:num>
  <w:num w:numId="5">
    <w:abstractNumId w:val="11"/>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3"/>
  </w:num>
  <w:num w:numId="19">
    <w:abstractNumId w:val="10"/>
  </w:num>
  <w:num w:numId="20">
    <w:abstractNumId w:val="12"/>
  </w:num>
  <w:num w:numId="21">
    <w:abstractNumId w:val="20"/>
  </w:num>
  <w:num w:numId="22">
    <w:abstractNumId w:val="21"/>
  </w:num>
  <w:num w:numId="23">
    <w:abstractNumId w:val="22"/>
  </w:num>
  <w:num w:numId="24">
    <w:abstractNumId w:val="15"/>
  </w:num>
  <w:num w:numId="25">
    <w:abstractNumId w:val="17"/>
  </w:num>
  <w:num w:numId="26">
    <w:abstractNumId w:val="13"/>
  </w:num>
  <w:num w:numId="27">
    <w:abstractNumId w:val="14"/>
  </w:num>
  <w:num w:numId="28">
    <w:abstractNumId w:val="25"/>
  </w:num>
  <w:num w:numId="29">
    <w:abstractNumId w:val="16"/>
  </w:num>
  <w:num w:numId="30">
    <w:abstractNumId w:val="2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D27"/>
    <w:rsid w:val="00006086"/>
    <w:rsid w:val="0001354A"/>
    <w:rsid w:val="000177B1"/>
    <w:rsid w:val="0002430A"/>
    <w:rsid w:val="00027D27"/>
    <w:rsid w:val="0006574A"/>
    <w:rsid w:val="00074747"/>
    <w:rsid w:val="000926CC"/>
    <w:rsid w:val="00093960"/>
    <w:rsid w:val="000D52E8"/>
    <w:rsid w:val="000E136B"/>
    <w:rsid w:val="00100F5D"/>
    <w:rsid w:val="00102E41"/>
    <w:rsid w:val="0013612E"/>
    <w:rsid w:val="00140A76"/>
    <w:rsid w:val="00151BA0"/>
    <w:rsid w:val="0019132B"/>
    <w:rsid w:val="001B661A"/>
    <w:rsid w:val="001B74F7"/>
    <w:rsid w:val="001C5AD8"/>
    <w:rsid w:val="001D7F39"/>
    <w:rsid w:val="00213E35"/>
    <w:rsid w:val="00230497"/>
    <w:rsid w:val="00240E51"/>
    <w:rsid w:val="00281925"/>
    <w:rsid w:val="00282182"/>
    <w:rsid w:val="00296ADB"/>
    <w:rsid w:val="002A1AD6"/>
    <w:rsid w:val="002A4E27"/>
    <w:rsid w:val="002B1848"/>
    <w:rsid w:val="002D2783"/>
    <w:rsid w:val="002D50E1"/>
    <w:rsid w:val="002F5616"/>
    <w:rsid w:val="00311580"/>
    <w:rsid w:val="00320B54"/>
    <w:rsid w:val="00323632"/>
    <w:rsid w:val="0033361C"/>
    <w:rsid w:val="00342E56"/>
    <w:rsid w:val="003627E0"/>
    <w:rsid w:val="00373569"/>
    <w:rsid w:val="003757EE"/>
    <w:rsid w:val="003824F5"/>
    <w:rsid w:val="00385A4A"/>
    <w:rsid w:val="0039196A"/>
    <w:rsid w:val="003E70BC"/>
    <w:rsid w:val="00402565"/>
    <w:rsid w:val="004037D5"/>
    <w:rsid w:val="00427219"/>
    <w:rsid w:val="00431D73"/>
    <w:rsid w:val="00436259"/>
    <w:rsid w:val="004371C0"/>
    <w:rsid w:val="00440C2F"/>
    <w:rsid w:val="004537C7"/>
    <w:rsid w:val="0047252C"/>
    <w:rsid w:val="004A0367"/>
    <w:rsid w:val="004A2A1E"/>
    <w:rsid w:val="004D4004"/>
    <w:rsid w:val="004E1257"/>
    <w:rsid w:val="004E7B7F"/>
    <w:rsid w:val="00501544"/>
    <w:rsid w:val="0051522F"/>
    <w:rsid w:val="005573BA"/>
    <w:rsid w:val="0059249B"/>
    <w:rsid w:val="0059651E"/>
    <w:rsid w:val="005979DA"/>
    <w:rsid w:val="005B2F00"/>
    <w:rsid w:val="005C13D6"/>
    <w:rsid w:val="005C1F62"/>
    <w:rsid w:val="005C2323"/>
    <w:rsid w:val="005C6995"/>
    <w:rsid w:val="005D3E2A"/>
    <w:rsid w:val="006027FD"/>
    <w:rsid w:val="006109F9"/>
    <w:rsid w:val="0063791E"/>
    <w:rsid w:val="0065497D"/>
    <w:rsid w:val="00665C4A"/>
    <w:rsid w:val="006671EC"/>
    <w:rsid w:val="00670739"/>
    <w:rsid w:val="006C4ED1"/>
    <w:rsid w:val="006C5138"/>
    <w:rsid w:val="006D4863"/>
    <w:rsid w:val="006F5F97"/>
    <w:rsid w:val="0070322A"/>
    <w:rsid w:val="007446C8"/>
    <w:rsid w:val="007532EF"/>
    <w:rsid w:val="007B4545"/>
    <w:rsid w:val="007F1A10"/>
    <w:rsid w:val="007F258E"/>
    <w:rsid w:val="007F797E"/>
    <w:rsid w:val="008052D4"/>
    <w:rsid w:val="00842FC0"/>
    <w:rsid w:val="008525FA"/>
    <w:rsid w:val="0085710E"/>
    <w:rsid w:val="008661DC"/>
    <w:rsid w:val="00872704"/>
    <w:rsid w:val="008739C6"/>
    <w:rsid w:val="0087420F"/>
    <w:rsid w:val="008766F3"/>
    <w:rsid w:val="0088648B"/>
    <w:rsid w:val="00893C18"/>
    <w:rsid w:val="008B68BD"/>
    <w:rsid w:val="008D3D36"/>
    <w:rsid w:val="008D7770"/>
    <w:rsid w:val="00923A6F"/>
    <w:rsid w:val="009325B5"/>
    <w:rsid w:val="0093495A"/>
    <w:rsid w:val="00941938"/>
    <w:rsid w:val="00946394"/>
    <w:rsid w:val="00954CE1"/>
    <w:rsid w:val="00956370"/>
    <w:rsid w:val="00962B3F"/>
    <w:rsid w:val="00967ED0"/>
    <w:rsid w:val="0099550F"/>
    <w:rsid w:val="009A0609"/>
    <w:rsid w:val="009C60BB"/>
    <w:rsid w:val="009D7640"/>
    <w:rsid w:val="009F1827"/>
    <w:rsid w:val="009F6E8B"/>
    <w:rsid w:val="00A02A25"/>
    <w:rsid w:val="00A11BDD"/>
    <w:rsid w:val="00A22C1B"/>
    <w:rsid w:val="00A26540"/>
    <w:rsid w:val="00A30C7E"/>
    <w:rsid w:val="00A4212C"/>
    <w:rsid w:val="00A46990"/>
    <w:rsid w:val="00A61D86"/>
    <w:rsid w:val="00A66CB7"/>
    <w:rsid w:val="00AA7044"/>
    <w:rsid w:val="00AC5B8D"/>
    <w:rsid w:val="00AD0E2F"/>
    <w:rsid w:val="00AE1575"/>
    <w:rsid w:val="00AF53B2"/>
    <w:rsid w:val="00AF6D44"/>
    <w:rsid w:val="00B060D8"/>
    <w:rsid w:val="00B06542"/>
    <w:rsid w:val="00B14AF1"/>
    <w:rsid w:val="00B25F01"/>
    <w:rsid w:val="00B365BC"/>
    <w:rsid w:val="00B425BA"/>
    <w:rsid w:val="00B51F80"/>
    <w:rsid w:val="00B54DE6"/>
    <w:rsid w:val="00B63AC6"/>
    <w:rsid w:val="00B7475F"/>
    <w:rsid w:val="00B95F62"/>
    <w:rsid w:val="00BB52E3"/>
    <w:rsid w:val="00BD5795"/>
    <w:rsid w:val="00BD7525"/>
    <w:rsid w:val="00BD7A60"/>
    <w:rsid w:val="00BF11D6"/>
    <w:rsid w:val="00C105D2"/>
    <w:rsid w:val="00C26B86"/>
    <w:rsid w:val="00C3220E"/>
    <w:rsid w:val="00C5436B"/>
    <w:rsid w:val="00C657D4"/>
    <w:rsid w:val="00C70387"/>
    <w:rsid w:val="00C8196F"/>
    <w:rsid w:val="00C930E0"/>
    <w:rsid w:val="00CA38F2"/>
    <w:rsid w:val="00CA794E"/>
    <w:rsid w:val="00CC1739"/>
    <w:rsid w:val="00CD3B61"/>
    <w:rsid w:val="00CD4C1D"/>
    <w:rsid w:val="00CF2075"/>
    <w:rsid w:val="00CF40CE"/>
    <w:rsid w:val="00D0523F"/>
    <w:rsid w:val="00D16B25"/>
    <w:rsid w:val="00D259AA"/>
    <w:rsid w:val="00D27573"/>
    <w:rsid w:val="00D33F10"/>
    <w:rsid w:val="00D4093F"/>
    <w:rsid w:val="00D44F23"/>
    <w:rsid w:val="00D613E5"/>
    <w:rsid w:val="00D81FFF"/>
    <w:rsid w:val="00D947ED"/>
    <w:rsid w:val="00DA5E88"/>
    <w:rsid w:val="00DC088F"/>
    <w:rsid w:val="00DF64E0"/>
    <w:rsid w:val="00E045BB"/>
    <w:rsid w:val="00E20283"/>
    <w:rsid w:val="00E21FDD"/>
    <w:rsid w:val="00E24A85"/>
    <w:rsid w:val="00E24B3C"/>
    <w:rsid w:val="00E46684"/>
    <w:rsid w:val="00E621BC"/>
    <w:rsid w:val="00E641B6"/>
    <w:rsid w:val="00E76AE0"/>
    <w:rsid w:val="00E775E7"/>
    <w:rsid w:val="00E80F21"/>
    <w:rsid w:val="00E84310"/>
    <w:rsid w:val="00E915BF"/>
    <w:rsid w:val="00EB4128"/>
    <w:rsid w:val="00ED2A77"/>
    <w:rsid w:val="00EF59DD"/>
    <w:rsid w:val="00F40350"/>
    <w:rsid w:val="00F5782C"/>
    <w:rsid w:val="00F9362B"/>
    <w:rsid w:val="00F93A93"/>
    <w:rsid w:val="00FB3B92"/>
    <w:rsid w:val="00FB48DB"/>
    <w:rsid w:val="00FC0890"/>
    <w:rsid w:val="00FC2A0B"/>
    <w:rsid w:val="00FC5C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5:docId w15:val="{30BDF566-13F1-447F-86B6-301A1C54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Text1"/>
    <w:qFormat/>
    <w:rsid w:val="009D7640"/>
    <w:pPr>
      <w:keepNext/>
      <w:numPr>
        <w:numId w:val="6"/>
      </w:numPr>
      <w:tabs>
        <w:tab w:val="clear" w:pos="204"/>
        <w:tab w:val="left" w:pos="709"/>
      </w:tabs>
      <w:spacing w:after="240"/>
      <w:ind w:left="709" w:hanging="709"/>
      <w:outlineLvl w:val="0"/>
    </w:pPr>
    <w:rPr>
      <w:rFonts w:cs="Arial"/>
      <w:b/>
      <w:bCs/>
      <w:kern w:val="32"/>
      <w:sz w:val="28"/>
      <w:szCs w:val="32"/>
    </w:rPr>
  </w:style>
  <w:style w:type="paragraph" w:styleId="berschrift2">
    <w:name w:val="heading 2"/>
    <w:basedOn w:val="Standard"/>
    <w:next w:val="Text2"/>
    <w:qFormat/>
    <w:pPr>
      <w:keepNext/>
      <w:numPr>
        <w:ilvl w:val="1"/>
        <w:numId w:val="6"/>
      </w:numPr>
      <w:spacing w:after="240"/>
      <w:outlineLvl w:val="1"/>
    </w:pPr>
    <w:rPr>
      <w:rFonts w:cs="Arial"/>
      <w:b/>
      <w:bCs/>
      <w:i/>
      <w:iCs/>
      <w:sz w:val="24"/>
      <w:szCs w:val="28"/>
    </w:rPr>
  </w:style>
  <w:style w:type="paragraph" w:styleId="berschrift3">
    <w:name w:val="heading 3"/>
    <w:basedOn w:val="Standard"/>
    <w:next w:val="Text3"/>
    <w:qFormat/>
    <w:pPr>
      <w:keepNext/>
      <w:numPr>
        <w:ilvl w:val="2"/>
        <w:numId w:val="6"/>
      </w:numPr>
      <w:tabs>
        <w:tab w:val="clear" w:pos="1588"/>
        <w:tab w:val="left" w:pos="714"/>
      </w:tabs>
      <w:spacing w:after="240"/>
      <w:ind w:left="714" w:hanging="714"/>
      <w:outlineLvl w:val="2"/>
    </w:pPr>
    <w:rPr>
      <w:rFonts w:cs="Arial"/>
      <w:b/>
      <w:bCs/>
      <w:sz w:val="22"/>
      <w:szCs w:val="26"/>
    </w:rPr>
  </w:style>
  <w:style w:type="paragraph" w:styleId="berschrift4">
    <w:name w:val="heading 4"/>
    <w:basedOn w:val="Standard"/>
    <w:next w:val="Standard"/>
    <w:qFormat/>
    <w:pPr>
      <w:keepNext/>
      <w:outlineLvl w:val="3"/>
    </w:pPr>
    <w:rPr>
      <w:b/>
      <w:bCs/>
      <w:sz w:val="32"/>
    </w:rPr>
  </w:style>
  <w:style w:type="paragraph" w:styleId="berschrift5">
    <w:name w:val="heading 5"/>
    <w:basedOn w:val="Standard"/>
    <w:next w:val="Standard"/>
    <w:qFormat/>
    <w:pPr>
      <w:keepNext/>
      <w:outlineLvl w:val="4"/>
    </w:pPr>
    <w:rPr>
      <w:sz w:val="28"/>
    </w:rPr>
  </w:style>
  <w:style w:type="paragraph" w:styleId="berschrift6">
    <w:name w:val="heading 6"/>
    <w:basedOn w:val="Standard"/>
    <w:next w:val="Standard"/>
    <w:qFormat/>
    <w:pPr>
      <w:keepNext/>
      <w:outlineLvl w:val="5"/>
    </w:pPr>
    <w:rPr>
      <w:b/>
      <w:bCs/>
      <w:sz w:val="40"/>
    </w:rPr>
  </w:style>
  <w:style w:type="paragraph" w:styleId="berschrift7">
    <w:name w:val="heading 7"/>
    <w:basedOn w:val="Standard"/>
    <w:next w:val="Standard"/>
    <w:qFormat/>
    <w:pPr>
      <w:keepNext/>
      <w:outlineLvl w:val="6"/>
    </w:pPr>
    <w:rPr>
      <w:rFonts w:ascii="Arial Black" w:hAnsi="Arial Black"/>
      <w:sz w:val="40"/>
    </w:rPr>
  </w:style>
  <w:style w:type="paragraph" w:styleId="berschrift8">
    <w:name w:val="heading 8"/>
    <w:basedOn w:val="Standard"/>
    <w:next w:val="Standard"/>
    <w:qFormat/>
    <w:pPr>
      <w:keepNext/>
      <w:outlineLvl w:val="7"/>
    </w:pPr>
    <w:rPr>
      <w:rFonts w:ascii="Arial Black" w:hAnsi="Arial Black"/>
      <w:sz w:val="44"/>
    </w:rPr>
  </w:style>
  <w:style w:type="paragraph" w:styleId="berschrift9">
    <w:name w:val="heading 9"/>
    <w:basedOn w:val="Standard"/>
    <w:next w:val="Standard"/>
    <w:qFormat/>
    <w:pPr>
      <w:keepNext/>
      <w:outlineLvl w:val="8"/>
    </w:pPr>
    <w:rPr>
      <w:rFonts w:ascii="Times New Roman" w:hAnsi="Times New Roman"/>
      <w:b/>
      <w:bCs/>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567"/>
    </w:pPr>
  </w:style>
  <w:style w:type="paragraph" w:customStyle="1" w:styleId="Text2">
    <w:name w:val="Text 2"/>
    <w:basedOn w:val="Standard"/>
    <w:pPr>
      <w:ind w:left="1077"/>
    </w:pPr>
  </w:style>
  <w:style w:type="paragraph" w:customStyle="1" w:styleId="Text3">
    <w:name w:val="Text 3"/>
    <w:basedOn w:val="Standard"/>
    <w:rsid w:val="0033361C"/>
    <w:pPr>
      <w:ind w:left="1531"/>
    </w:pPr>
    <w:rPr>
      <w:rFonts w:ascii="Courier New" w:hAnsi="Courier New"/>
    </w:rPr>
  </w:style>
  <w:style w:type="paragraph" w:styleId="Verzeichnis1">
    <w:name w:val="toc 1"/>
    <w:basedOn w:val="Standard"/>
    <w:next w:val="Standard"/>
    <w:autoRedefine/>
    <w:uiPriority w:val="39"/>
    <w:pPr>
      <w:tabs>
        <w:tab w:val="left" w:pos="998"/>
        <w:tab w:val="right" w:leader="dot" w:pos="10025"/>
      </w:tabs>
      <w:spacing w:before="120"/>
    </w:pPr>
    <w:rPr>
      <w:b/>
      <w:bCs/>
      <w:iCs/>
      <w:color w:val="000000"/>
      <w:sz w:val="22"/>
      <w:szCs w:val="28"/>
    </w:rPr>
  </w:style>
  <w:style w:type="paragraph" w:styleId="Verzeichnis2">
    <w:name w:val="toc 2"/>
    <w:basedOn w:val="Standard"/>
    <w:next w:val="Standard"/>
    <w:autoRedefine/>
    <w:uiPriority w:val="39"/>
    <w:rsid w:val="000177B1"/>
    <w:pPr>
      <w:tabs>
        <w:tab w:val="left" w:pos="1000"/>
        <w:tab w:val="right" w:leader="dot" w:pos="10025"/>
      </w:tabs>
      <w:ind w:left="998" w:right="397" w:hanging="998"/>
    </w:pPr>
    <w:rPr>
      <w:bCs/>
      <w:noProof/>
      <w:szCs w:val="26"/>
    </w:rPr>
  </w:style>
  <w:style w:type="paragraph" w:styleId="Verzeichnis3">
    <w:name w:val="toc 3"/>
    <w:basedOn w:val="Standard"/>
    <w:next w:val="Standard"/>
    <w:autoRedefine/>
    <w:semiHidden/>
    <w:pPr>
      <w:ind w:left="400"/>
    </w:pPr>
    <w:rPr>
      <w:szCs w:val="24"/>
    </w:rPr>
  </w:style>
  <w:style w:type="paragraph" w:styleId="Verzeichnis4">
    <w:name w:val="toc 4"/>
    <w:basedOn w:val="Standard"/>
    <w:next w:val="Standard"/>
    <w:autoRedefine/>
    <w:semiHidden/>
    <w:pPr>
      <w:ind w:left="600"/>
    </w:pPr>
    <w:rPr>
      <w:rFonts w:ascii="Times New Roman" w:hAnsi="Times New Roman"/>
      <w:szCs w:val="24"/>
    </w:rPr>
  </w:style>
  <w:style w:type="paragraph" w:styleId="Verzeichnis5">
    <w:name w:val="toc 5"/>
    <w:basedOn w:val="Standard"/>
    <w:next w:val="Standard"/>
    <w:autoRedefine/>
    <w:semiHidden/>
    <w:pPr>
      <w:ind w:left="800"/>
    </w:pPr>
    <w:rPr>
      <w:rFonts w:ascii="Times New Roman" w:hAnsi="Times New Roman"/>
      <w:szCs w:val="24"/>
    </w:rPr>
  </w:style>
  <w:style w:type="paragraph" w:styleId="Verzeichnis6">
    <w:name w:val="toc 6"/>
    <w:basedOn w:val="Standard"/>
    <w:next w:val="Standard"/>
    <w:autoRedefine/>
    <w:semiHidden/>
    <w:pPr>
      <w:ind w:left="1000"/>
    </w:pPr>
    <w:rPr>
      <w:rFonts w:ascii="Times New Roman" w:hAnsi="Times New Roman"/>
      <w:szCs w:val="24"/>
    </w:rPr>
  </w:style>
  <w:style w:type="paragraph" w:styleId="Verzeichnis7">
    <w:name w:val="toc 7"/>
    <w:basedOn w:val="Standard"/>
    <w:next w:val="Standard"/>
    <w:autoRedefine/>
    <w:semiHidden/>
    <w:pPr>
      <w:ind w:left="1200"/>
    </w:pPr>
    <w:rPr>
      <w:rFonts w:ascii="Times New Roman" w:hAnsi="Times New Roman"/>
      <w:szCs w:val="24"/>
    </w:rPr>
  </w:style>
  <w:style w:type="paragraph" w:styleId="Verzeichnis8">
    <w:name w:val="toc 8"/>
    <w:basedOn w:val="Standard"/>
    <w:next w:val="Standard"/>
    <w:autoRedefine/>
    <w:semiHidden/>
    <w:pPr>
      <w:ind w:left="1400"/>
    </w:pPr>
    <w:rPr>
      <w:rFonts w:ascii="Times New Roman" w:hAnsi="Times New Roman"/>
      <w:szCs w:val="24"/>
    </w:rPr>
  </w:style>
  <w:style w:type="paragraph" w:styleId="Verzeichnis9">
    <w:name w:val="toc 9"/>
    <w:basedOn w:val="Standard"/>
    <w:next w:val="Standard"/>
    <w:autoRedefine/>
    <w:semiHidden/>
    <w:pPr>
      <w:ind w:left="1600"/>
    </w:pPr>
    <w:rPr>
      <w:rFonts w:ascii="Times New Roman" w:hAnsi="Times New Roman"/>
      <w:szCs w:val="24"/>
    </w:rPr>
  </w:style>
  <w:style w:type="paragraph" w:customStyle="1" w:styleId="Punkt1">
    <w:name w:val="Punkt 1"/>
    <w:basedOn w:val="berschrift1"/>
    <w:pPr>
      <w:numPr>
        <w:numId w:val="3"/>
      </w:numPr>
      <w:tabs>
        <w:tab w:val="clear" w:pos="927"/>
        <w:tab w:val="left" w:pos="907"/>
      </w:tabs>
      <w:outlineLvl w:val="9"/>
    </w:pPr>
    <w:rPr>
      <w:b w:val="0"/>
      <w:sz w:val="24"/>
    </w:rPr>
  </w:style>
  <w:style w:type="paragraph" w:customStyle="1" w:styleId="Punkt2">
    <w:name w:val="Punkt 2"/>
    <w:basedOn w:val="berschrift2"/>
    <w:pPr>
      <w:numPr>
        <w:ilvl w:val="0"/>
        <w:numId w:val="5"/>
      </w:numPr>
      <w:ind w:left="1417" w:hanging="340"/>
      <w:outlineLvl w:val="9"/>
    </w:pPr>
    <w:rPr>
      <w:b w:val="0"/>
      <w:i w:val="0"/>
      <w:sz w:val="22"/>
    </w:rPr>
  </w:style>
  <w:style w:type="paragraph" w:customStyle="1" w:styleId="Punkt3">
    <w:name w:val="Punkt 3"/>
    <w:basedOn w:val="berschrift3"/>
    <w:pPr>
      <w:numPr>
        <w:ilvl w:val="0"/>
        <w:numId w:val="4"/>
      </w:numPr>
      <w:outlineLvl w:val="9"/>
    </w:pPr>
    <w:rPr>
      <w:b w:val="0"/>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rsid w:val="00240E51"/>
    <w:pPr>
      <w:tabs>
        <w:tab w:val="center" w:pos="4536"/>
        <w:tab w:val="right" w:pos="9072"/>
      </w:tabs>
      <w:ind w:left="142" w:hanging="142"/>
    </w:pPr>
  </w:style>
  <w:style w:type="character" w:styleId="Seitenzahl">
    <w:name w:val="page number"/>
    <w:basedOn w:val="Absatz-Standardschriftart"/>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rPr>
  </w:style>
  <w:style w:type="paragraph" w:styleId="StandardWeb">
    <w:name w:val="Normal (Web)"/>
    <w:basedOn w:val="Standard"/>
    <w:pPr>
      <w:spacing w:before="100" w:beforeAutospacing="1" w:after="100" w:afterAutospacing="1" w:line="240" w:lineRule="atLeast"/>
      <w:ind w:left="360" w:right="360"/>
    </w:pPr>
    <w:rPr>
      <w:rFonts w:cs="Arial"/>
      <w:color w:val="000000"/>
      <w:sz w:val="18"/>
      <w:szCs w:val="18"/>
    </w:rPr>
  </w:style>
  <w:style w:type="paragraph" w:styleId="NurText">
    <w:name w:val="Plain Text"/>
    <w:basedOn w:val="Standard"/>
    <w:rPr>
      <w:rFonts w:ascii="Courier New" w:hAnsi="Courier New" w:cs="Courier New"/>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7"/>
      </w:numPr>
    </w:pPr>
  </w:style>
  <w:style w:type="paragraph" w:styleId="Aufzhlungszeichen2">
    <w:name w:val="List Bullet 2"/>
    <w:basedOn w:val="Standard"/>
    <w:autoRedefine/>
    <w:pPr>
      <w:numPr>
        <w:numId w:val="8"/>
      </w:numPr>
    </w:pPr>
  </w:style>
  <w:style w:type="paragraph" w:styleId="Aufzhlungszeichen3">
    <w:name w:val="List Bullet 3"/>
    <w:basedOn w:val="Standard"/>
    <w:autoRedefine/>
    <w:pPr>
      <w:numPr>
        <w:numId w:val="9"/>
      </w:numPr>
    </w:pPr>
  </w:style>
  <w:style w:type="paragraph" w:styleId="Aufzhlungszeichen4">
    <w:name w:val="List Bullet 4"/>
    <w:basedOn w:val="Standard"/>
    <w:autoRedefine/>
    <w:pPr>
      <w:numPr>
        <w:numId w:val="10"/>
      </w:numPr>
    </w:pPr>
  </w:style>
  <w:style w:type="paragraph" w:styleId="Aufzhlungszeichen5">
    <w:name w:val="List Bullet 5"/>
    <w:basedOn w:val="Standard"/>
    <w:autoRedefine/>
    <w:pPr>
      <w:numPr>
        <w:numId w:val="11"/>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2"/>
      </w:numPr>
    </w:pPr>
  </w:style>
  <w:style w:type="paragraph" w:styleId="Listennummer2">
    <w:name w:val="List Number 2"/>
    <w:basedOn w:val="Standard"/>
    <w:pPr>
      <w:numPr>
        <w:numId w:val="13"/>
      </w:numPr>
    </w:pPr>
  </w:style>
  <w:style w:type="paragraph" w:styleId="Listennummer3">
    <w:name w:val="List Number 3"/>
    <w:basedOn w:val="Standard"/>
    <w:pPr>
      <w:numPr>
        <w:numId w:val="14"/>
      </w:numPr>
    </w:pPr>
  </w:style>
  <w:style w:type="paragraph" w:styleId="Listennummer4">
    <w:name w:val="List Number 4"/>
    <w:basedOn w:val="Standard"/>
    <w:pPr>
      <w:numPr>
        <w:numId w:val="15"/>
      </w:numPr>
    </w:pPr>
  </w:style>
  <w:style w:type="paragraph" w:styleId="Listennummer5">
    <w:name w:val="List Number 5"/>
    <w:basedOn w:val="Standard"/>
    <w:pPr>
      <w:numPr>
        <w:numId w:val="1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cs="Arial"/>
      <w:sz w:val="24"/>
      <w:szCs w:val="24"/>
    </w:rPr>
  </w:style>
  <w:style w:type="character" w:styleId="Funotenzeichen">
    <w:name w:val="footnote reference"/>
    <w:semiHidden/>
    <w:rPr>
      <w:vertAlign w:val="superscript"/>
    </w:rPr>
  </w:style>
  <w:style w:type="table" w:styleId="Tabellenraster">
    <w:name w:val="Table Grid"/>
    <w:basedOn w:val="NormaleTabelle"/>
    <w:rsid w:val="0096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erschrift">
    <w:name w:val="V_Überschrift"/>
    <w:rsid w:val="00962B3F"/>
    <w:rPr>
      <w:rFonts w:ascii="Arial" w:eastAsia="MS Mincho" w:hAnsi="Arial"/>
      <w:b/>
      <w:sz w:val="40"/>
      <w:szCs w:val="40"/>
    </w:rPr>
  </w:style>
  <w:style w:type="paragraph" w:customStyle="1" w:styleId="VInhalt">
    <w:name w:val="V_Inhalt"/>
    <w:rsid w:val="00962B3F"/>
    <w:rPr>
      <w:rFonts w:ascii="Arial" w:eastAsia="MS Mincho" w:hAnsi="Arial"/>
      <w:b/>
      <w:sz w:val="32"/>
      <w:szCs w:val="32"/>
    </w:rPr>
  </w:style>
  <w:style w:type="paragraph" w:styleId="Inhaltsverzeichnisberschrift">
    <w:name w:val="TOC Heading"/>
    <w:basedOn w:val="berschrift1"/>
    <w:next w:val="Standard"/>
    <w:uiPriority w:val="39"/>
    <w:semiHidden/>
    <w:unhideWhenUsed/>
    <w:qFormat/>
    <w:rsid w:val="00D27573"/>
    <w:pPr>
      <w:keepLines/>
      <w:numPr>
        <w:numId w:val="0"/>
      </w:numPr>
      <w:tabs>
        <w:tab w:val="clear" w:pos="709"/>
      </w:tabs>
      <w:spacing w:before="480" w:after="0" w:line="276" w:lineRule="auto"/>
      <w:outlineLvl w:val="9"/>
    </w:pPr>
    <w:rPr>
      <w:rFonts w:ascii="Cambria" w:hAnsi="Cambria" w:cs="Times New Roman"/>
      <w:color w:val="365F91"/>
      <w:kern w:val="0"/>
      <w:szCs w:val="28"/>
    </w:rPr>
  </w:style>
  <w:style w:type="character" w:customStyle="1" w:styleId="KopfzeileZchn">
    <w:name w:val="Kopfzeile Zchn"/>
    <w:link w:val="Kopfzeile"/>
    <w:rsid w:val="00893C1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Grote\Rechner\Vorlagen\Office\Viega\Workshop%20Thema%20und%20Inhal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Workshop Thema und Inhalt.dot</Template>
  <TotalTime>0</TotalTime>
  <Pages>36</Pages>
  <Words>3715</Words>
  <Characters>23408</Characters>
  <Application>Microsoft Office Word</Application>
  <DocSecurity>0</DocSecurity>
  <Lines>195</Lines>
  <Paragraphs>54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1</vt:lpstr>
      <vt:lpstr>1</vt:lpstr>
    </vt:vector>
  </TitlesOfParts>
  <Company>Viega GmbH &amp; Co. KG</Company>
  <LinksUpToDate>false</LinksUpToDate>
  <CharactersWithSpaces>27069</CharactersWithSpaces>
  <SharedDoc>false</SharedDoc>
  <HLinks>
    <vt:vector size="162" baseType="variant">
      <vt:variant>
        <vt:i4>1310779</vt:i4>
      </vt:variant>
      <vt:variant>
        <vt:i4>158</vt:i4>
      </vt:variant>
      <vt:variant>
        <vt:i4>0</vt:i4>
      </vt:variant>
      <vt:variant>
        <vt:i4>5</vt:i4>
      </vt:variant>
      <vt:variant>
        <vt:lpwstr/>
      </vt:variant>
      <vt:variant>
        <vt:lpwstr>_Toc495996352</vt:lpwstr>
      </vt:variant>
      <vt:variant>
        <vt:i4>1310779</vt:i4>
      </vt:variant>
      <vt:variant>
        <vt:i4>152</vt:i4>
      </vt:variant>
      <vt:variant>
        <vt:i4>0</vt:i4>
      </vt:variant>
      <vt:variant>
        <vt:i4>5</vt:i4>
      </vt:variant>
      <vt:variant>
        <vt:lpwstr/>
      </vt:variant>
      <vt:variant>
        <vt:lpwstr>_Toc495996351</vt:lpwstr>
      </vt:variant>
      <vt:variant>
        <vt:i4>1310779</vt:i4>
      </vt:variant>
      <vt:variant>
        <vt:i4>146</vt:i4>
      </vt:variant>
      <vt:variant>
        <vt:i4>0</vt:i4>
      </vt:variant>
      <vt:variant>
        <vt:i4>5</vt:i4>
      </vt:variant>
      <vt:variant>
        <vt:lpwstr/>
      </vt:variant>
      <vt:variant>
        <vt:lpwstr>_Toc495996350</vt:lpwstr>
      </vt:variant>
      <vt:variant>
        <vt:i4>1376315</vt:i4>
      </vt:variant>
      <vt:variant>
        <vt:i4>140</vt:i4>
      </vt:variant>
      <vt:variant>
        <vt:i4>0</vt:i4>
      </vt:variant>
      <vt:variant>
        <vt:i4>5</vt:i4>
      </vt:variant>
      <vt:variant>
        <vt:lpwstr/>
      </vt:variant>
      <vt:variant>
        <vt:lpwstr>_Toc495996349</vt:lpwstr>
      </vt:variant>
      <vt:variant>
        <vt:i4>1376315</vt:i4>
      </vt:variant>
      <vt:variant>
        <vt:i4>134</vt:i4>
      </vt:variant>
      <vt:variant>
        <vt:i4>0</vt:i4>
      </vt:variant>
      <vt:variant>
        <vt:i4>5</vt:i4>
      </vt:variant>
      <vt:variant>
        <vt:lpwstr/>
      </vt:variant>
      <vt:variant>
        <vt:lpwstr>_Toc495996348</vt:lpwstr>
      </vt:variant>
      <vt:variant>
        <vt:i4>1376315</vt:i4>
      </vt:variant>
      <vt:variant>
        <vt:i4>128</vt:i4>
      </vt:variant>
      <vt:variant>
        <vt:i4>0</vt:i4>
      </vt:variant>
      <vt:variant>
        <vt:i4>5</vt:i4>
      </vt:variant>
      <vt:variant>
        <vt:lpwstr/>
      </vt:variant>
      <vt:variant>
        <vt:lpwstr>_Toc495996347</vt:lpwstr>
      </vt:variant>
      <vt:variant>
        <vt:i4>1376315</vt:i4>
      </vt:variant>
      <vt:variant>
        <vt:i4>122</vt:i4>
      </vt:variant>
      <vt:variant>
        <vt:i4>0</vt:i4>
      </vt:variant>
      <vt:variant>
        <vt:i4>5</vt:i4>
      </vt:variant>
      <vt:variant>
        <vt:lpwstr/>
      </vt:variant>
      <vt:variant>
        <vt:lpwstr>_Toc495996346</vt:lpwstr>
      </vt:variant>
      <vt:variant>
        <vt:i4>1376315</vt:i4>
      </vt:variant>
      <vt:variant>
        <vt:i4>116</vt:i4>
      </vt:variant>
      <vt:variant>
        <vt:i4>0</vt:i4>
      </vt:variant>
      <vt:variant>
        <vt:i4>5</vt:i4>
      </vt:variant>
      <vt:variant>
        <vt:lpwstr/>
      </vt:variant>
      <vt:variant>
        <vt:lpwstr>_Toc495996345</vt:lpwstr>
      </vt:variant>
      <vt:variant>
        <vt:i4>1376315</vt:i4>
      </vt:variant>
      <vt:variant>
        <vt:i4>110</vt:i4>
      </vt:variant>
      <vt:variant>
        <vt:i4>0</vt:i4>
      </vt:variant>
      <vt:variant>
        <vt:i4>5</vt:i4>
      </vt:variant>
      <vt:variant>
        <vt:lpwstr/>
      </vt:variant>
      <vt:variant>
        <vt:lpwstr>_Toc495996344</vt:lpwstr>
      </vt:variant>
      <vt:variant>
        <vt:i4>1376315</vt:i4>
      </vt:variant>
      <vt:variant>
        <vt:i4>104</vt:i4>
      </vt:variant>
      <vt:variant>
        <vt:i4>0</vt:i4>
      </vt:variant>
      <vt:variant>
        <vt:i4>5</vt:i4>
      </vt:variant>
      <vt:variant>
        <vt:lpwstr/>
      </vt:variant>
      <vt:variant>
        <vt:lpwstr>_Toc495996343</vt:lpwstr>
      </vt:variant>
      <vt:variant>
        <vt:i4>1376315</vt:i4>
      </vt:variant>
      <vt:variant>
        <vt:i4>98</vt:i4>
      </vt:variant>
      <vt:variant>
        <vt:i4>0</vt:i4>
      </vt:variant>
      <vt:variant>
        <vt:i4>5</vt:i4>
      </vt:variant>
      <vt:variant>
        <vt:lpwstr/>
      </vt:variant>
      <vt:variant>
        <vt:lpwstr>_Toc495996342</vt:lpwstr>
      </vt:variant>
      <vt:variant>
        <vt:i4>1376315</vt:i4>
      </vt:variant>
      <vt:variant>
        <vt:i4>92</vt:i4>
      </vt:variant>
      <vt:variant>
        <vt:i4>0</vt:i4>
      </vt:variant>
      <vt:variant>
        <vt:i4>5</vt:i4>
      </vt:variant>
      <vt:variant>
        <vt:lpwstr/>
      </vt:variant>
      <vt:variant>
        <vt:lpwstr>_Toc495996341</vt:lpwstr>
      </vt:variant>
      <vt:variant>
        <vt:i4>1376315</vt:i4>
      </vt:variant>
      <vt:variant>
        <vt:i4>86</vt:i4>
      </vt:variant>
      <vt:variant>
        <vt:i4>0</vt:i4>
      </vt:variant>
      <vt:variant>
        <vt:i4>5</vt:i4>
      </vt:variant>
      <vt:variant>
        <vt:lpwstr/>
      </vt:variant>
      <vt:variant>
        <vt:lpwstr>_Toc495996340</vt:lpwstr>
      </vt:variant>
      <vt:variant>
        <vt:i4>1179707</vt:i4>
      </vt:variant>
      <vt:variant>
        <vt:i4>80</vt:i4>
      </vt:variant>
      <vt:variant>
        <vt:i4>0</vt:i4>
      </vt:variant>
      <vt:variant>
        <vt:i4>5</vt:i4>
      </vt:variant>
      <vt:variant>
        <vt:lpwstr/>
      </vt:variant>
      <vt:variant>
        <vt:lpwstr>_Toc495996339</vt:lpwstr>
      </vt:variant>
      <vt:variant>
        <vt:i4>1179707</vt:i4>
      </vt:variant>
      <vt:variant>
        <vt:i4>74</vt:i4>
      </vt:variant>
      <vt:variant>
        <vt:i4>0</vt:i4>
      </vt:variant>
      <vt:variant>
        <vt:i4>5</vt:i4>
      </vt:variant>
      <vt:variant>
        <vt:lpwstr/>
      </vt:variant>
      <vt:variant>
        <vt:lpwstr>_Toc495996338</vt:lpwstr>
      </vt:variant>
      <vt:variant>
        <vt:i4>1179707</vt:i4>
      </vt:variant>
      <vt:variant>
        <vt:i4>68</vt:i4>
      </vt:variant>
      <vt:variant>
        <vt:i4>0</vt:i4>
      </vt:variant>
      <vt:variant>
        <vt:i4>5</vt:i4>
      </vt:variant>
      <vt:variant>
        <vt:lpwstr/>
      </vt:variant>
      <vt:variant>
        <vt:lpwstr>_Toc495996337</vt:lpwstr>
      </vt:variant>
      <vt:variant>
        <vt:i4>1179707</vt:i4>
      </vt:variant>
      <vt:variant>
        <vt:i4>62</vt:i4>
      </vt:variant>
      <vt:variant>
        <vt:i4>0</vt:i4>
      </vt:variant>
      <vt:variant>
        <vt:i4>5</vt:i4>
      </vt:variant>
      <vt:variant>
        <vt:lpwstr/>
      </vt:variant>
      <vt:variant>
        <vt:lpwstr>_Toc495996336</vt:lpwstr>
      </vt:variant>
      <vt:variant>
        <vt:i4>1179707</vt:i4>
      </vt:variant>
      <vt:variant>
        <vt:i4>56</vt:i4>
      </vt:variant>
      <vt:variant>
        <vt:i4>0</vt:i4>
      </vt:variant>
      <vt:variant>
        <vt:i4>5</vt:i4>
      </vt:variant>
      <vt:variant>
        <vt:lpwstr/>
      </vt:variant>
      <vt:variant>
        <vt:lpwstr>_Toc495996335</vt:lpwstr>
      </vt:variant>
      <vt:variant>
        <vt:i4>1179707</vt:i4>
      </vt:variant>
      <vt:variant>
        <vt:i4>50</vt:i4>
      </vt:variant>
      <vt:variant>
        <vt:i4>0</vt:i4>
      </vt:variant>
      <vt:variant>
        <vt:i4>5</vt:i4>
      </vt:variant>
      <vt:variant>
        <vt:lpwstr/>
      </vt:variant>
      <vt:variant>
        <vt:lpwstr>_Toc495996334</vt:lpwstr>
      </vt:variant>
      <vt:variant>
        <vt:i4>1179707</vt:i4>
      </vt:variant>
      <vt:variant>
        <vt:i4>44</vt:i4>
      </vt:variant>
      <vt:variant>
        <vt:i4>0</vt:i4>
      </vt:variant>
      <vt:variant>
        <vt:i4>5</vt:i4>
      </vt:variant>
      <vt:variant>
        <vt:lpwstr/>
      </vt:variant>
      <vt:variant>
        <vt:lpwstr>_Toc495996333</vt:lpwstr>
      </vt:variant>
      <vt:variant>
        <vt:i4>1179707</vt:i4>
      </vt:variant>
      <vt:variant>
        <vt:i4>38</vt:i4>
      </vt:variant>
      <vt:variant>
        <vt:i4>0</vt:i4>
      </vt:variant>
      <vt:variant>
        <vt:i4>5</vt:i4>
      </vt:variant>
      <vt:variant>
        <vt:lpwstr/>
      </vt:variant>
      <vt:variant>
        <vt:lpwstr>_Toc495996332</vt:lpwstr>
      </vt:variant>
      <vt:variant>
        <vt:i4>1179707</vt:i4>
      </vt:variant>
      <vt:variant>
        <vt:i4>32</vt:i4>
      </vt:variant>
      <vt:variant>
        <vt:i4>0</vt:i4>
      </vt:variant>
      <vt:variant>
        <vt:i4>5</vt:i4>
      </vt:variant>
      <vt:variant>
        <vt:lpwstr/>
      </vt:variant>
      <vt:variant>
        <vt:lpwstr>_Toc495996331</vt:lpwstr>
      </vt:variant>
      <vt:variant>
        <vt:i4>1179707</vt:i4>
      </vt:variant>
      <vt:variant>
        <vt:i4>26</vt:i4>
      </vt:variant>
      <vt:variant>
        <vt:i4>0</vt:i4>
      </vt:variant>
      <vt:variant>
        <vt:i4>5</vt:i4>
      </vt:variant>
      <vt:variant>
        <vt:lpwstr/>
      </vt:variant>
      <vt:variant>
        <vt:lpwstr>_Toc495996330</vt:lpwstr>
      </vt:variant>
      <vt:variant>
        <vt:i4>1245243</vt:i4>
      </vt:variant>
      <vt:variant>
        <vt:i4>20</vt:i4>
      </vt:variant>
      <vt:variant>
        <vt:i4>0</vt:i4>
      </vt:variant>
      <vt:variant>
        <vt:i4>5</vt:i4>
      </vt:variant>
      <vt:variant>
        <vt:lpwstr/>
      </vt:variant>
      <vt:variant>
        <vt:lpwstr>_Toc495996329</vt:lpwstr>
      </vt:variant>
      <vt:variant>
        <vt:i4>1245243</vt:i4>
      </vt:variant>
      <vt:variant>
        <vt:i4>14</vt:i4>
      </vt:variant>
      <vt:variant>
        <vt:i4>0</vt:i4>
      </vt:variant>
      <vt:variant>
        <vt:i4>5</vt:i4>
      </vt:variant>
      <vt:variant>
        <vt:lpwstr/>
      </vt:variant>
      <vt:variant>
        <vt:lpwstr>_Toc495996328</vt:lpwstr>
      </vt:variant>
      <vt:variant>
        <vt:i4>1245243</vt:i4>
      </vt:variant>
      <vt:variant>
        <vt:i4>8</vt:i4>
      </vt:variant>
      <vt:variant>
        <vt:i4>0</vt:i4>
      </vt:variant>
      <vt:variant>
        <vt:i4>5</vt:i4>
      </vt:variant>
      <vt:variant>
        <vt:lpwstr/>
      </vt:variant>
      <vt:variant>
        <vt:lpwstr>_Toc495996327</vt:lpwstr>
      </vt:variant>
      <vt:variant>
        <vt:i4>1245243</vt:i4>
      </vt:variant>
      <vt:variant>
        <vt:i4>2</vt:i4>
      </vt:variant>
      <vt:variant>
        <vt:i4>0</vt:i4>
      </vt:variant>
      <vt:variant>
        <vt:i4>5</vt:i4>
      </vt:variant>
      <vt:variant>
        <vt:lpwstr/>
      </vt:variant>
      <vt:variant>
        <vt:lpwstr>_Toc495996326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GroteSt</dc:creator>
  <cp:keywords/>
  <cp:lastModifiedBy>Tigges, Carolin</cp:lastModifiedBy>
  <cp:revision>11</cp:revision>
  <cp:lastPrinted>2003-05-13T06:49:00Z</cp:lastPrinted>
  <dcterms:created xsi:type="dcterms:W3CDTF">2018-03-14T10:46:00Z</dcterms:created>
  <dcterms:modified xsi:type="dcterms:W3CDTF">2018-05-07T06:22:00Z</dcterms:modified>
</cp:coreProperties>
</file>